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9C800" w14:textId="77777777" w:rsidR="00183BCB" w:rsidRDefault="00183BCB" w:rsidP="00183BCB">
      <w:pPr>
        <w:pStyle w:val="Zhlav"/>
        <w:jc w:val="right"/>
        <w:rPr>
          <w:b/>
          <w:sz w:val="18"/>
        </w:rPr>
      </w:pPr>
      <w:bookmarkStart w:id="0" w:name="_Hlk66708044"/>
      <w:bookmarkStart w:id="1" w:name="_Hlk67907316"/>
      <w:r>
        <w:rPr>
          <w:b/>
          <w:sz w:val="18"/>
        </w:rPr>
        <w:t xml:space="preserve">Číslo smlouvy kupujícího: </w:t>
      </w:r>
      <w:r w:rsidRPr="000A0E80">
        <w:rPr>
          <w:b/>
          <w:sz w:val="18"/>
          <w:highlight w:val="yellow"/>
        </w:rPr>
        <w:t>doplní zadavatel</w:t>
      </w:r>
    </w:p>
    <w:p w14:paraId="247A9E17" w14:textId="77777777" w:rsidR="00183BCB" w:rsidRPr="002A4F5A" w:rsidRDefault="00183BCB" w:rsidP="00183BCB">
      <w:pPr>
        <w:pStyle w:val="Zhlav"/>
        <w:jc w:val="right"/>
        <w:rPr>
          <w:b/>
          <w:sz w:val="18"/>
        </w:rPr>
      </w:pPr>
      <w:r>
        <w:rPr>
          <w:b/>
          <w:sz w:val="18"/>
        </w:rPr>
        <w:t xml:space="preserve">Číslo smlouvy prodávajícího: </w:t>
      </w:r>
      <w:r w:rsidRPr="00D94A3A">
        <w:rPr>
          <w:b/>
          <w:sz w:val="18"/>
          <w:highlight w:val="green"/>
        </w:rPr>
        <w:t>doplní účastník</w:t>
      </w:r>
      <w:bookmarkEnd w:id="1"/>
    </w:p>
    <w:p w14:paraId="0F0F9606" w14:textId="77777777" w:rsidR="00183BCB" w:rsidRPr="002A4F5A" w:rsidRDefault="00183BCB" w:rsidP="00183BCB">
      <w:pPr>
        <w:pStyle w:val="Zhlav"/>
        <w:jc w:val="right"/>
        <w:rPr>
          <w:b/>
          <w:sz w:val="18"/>
        </w:rPr>
      </w:pPr>
    </w:p>
    <w:p w14:paraId="46A6CD5E" w14:textId="77777777" w:rsidR="00035897" w:rsidRPr="004A3A71" w:rsidRDefault="00035897" w:rsidP="00035897">
      <w:pPr>
        <w:pStyle w:val="Zhlav"/>
        <w:spacing w:before="0"/>
        <w:jc w:val="right"/>
        <w:rPr>
          <w:b/>
        </w:rPr>
      </w:pPr>
    </w:p>
    <w:p w14:paraId="52F3922F" w14:textId="30D9B796" w:rsidR="00035897" w:rsidRDefault="00183BCB" w:rsidP="00035897">
      <w:pPr>
        <w:tabs>
          <w:tab w:val="left" w:pos="0"/>
        </w:tabs>
        <w:spacing w:after="60"/>
        <w:jc w:val="center"/>
        <w:rPr>
          <w:rFonts w:ascii="Arial" w:hAnsi="Arial" w:cs="Arial"/>
          <w:b/>
          <w:bCs/>
          <w:iCs/>
          <w:sz w:val="24"/>
        </w:rPr>
      </w:pPr>
      <w:bookmarkStart w:id="2" w:name="_Hlk67907291"/>
      <w:bookmarkEnd w:id="0"/>
      <w:r w:rsidRPr="00183BCB">
        <w:rPr>
          <w:rFonts w:ascii="Arial" w:hAnsi="Arial" w:cs="Arial"/>
          <w:b/>
          <w:bCs/>
          <w:iCs/>
          <w:sz w:val="24"/>
        </w:rPr>
        <w:t>Dodávky stožárových příhradových konstrukcí (mřížové stožáry) II</w:t>
      </w:r>
      <w:bookmarkEnd w:id="2"/>
    </w:p>
    <w:p w14:paraId="2B64BF73" w14:textId="14FC4547" w:rsidR="00183BCB" w:rsidRDefault="00183BCB" w:rsidP="00035897">
      <w:pPr>
        <w:tabs>
          <w:tab w:val="left" w:pos="0"/>
        </w:tabs>
        <w:spacing w:after="60"/>
        <w:jc w:val="center"/>
        <w:rPr>
          <w:rFonts w:ascii="Arial" w:hAnsi="Arial" w:cs="Arial"/>
          <w:b/>
          <w:bCs/>
          <w:iCs/>
          <w:sz w:val="24"/>
        </w:rPr>
      </w:pPr>
    </w:p>
    <w:p w14:paraId="2CFA6BDE" w14:textId="3CF48CC1" w:rsidR="00183BCB" w:rsidRDefault="00183BCB" w:rsidP="00035897">
      <w:pPr>
        <w:tabs>
          <w:tab w:val="left" w:pos="0"/>
        </w:tabs>
        <w:spacing w:after="60"/>
        <w:jc w:val="center"/>
        <w:rPr>
          <w:rFonts w:ascii="Arial" w:hAnsi="Arial" w:cs="Arial"/>
          <w:b/>
          <w:bCs/>
          <w:iCs/>
          <w:sz w:val="24"/>
        </w:rPr>
      </w:pPr>
      <w:bookmarkStart w:id="3" w:name="_Hlk67907339"/>
      <w:r w:rsidRPr="00183BCB">
        <w:rPr>
          <w:rFonts w:ascii="Arial" w:hAnsi="Arial" w:cs="Arial"/>
          <w:b/>
          <w:bCs/>
          <w:iCs/>
          <w:sz w:val="24"/>
        </w:rPr>
        <w:t>Část A - Příhradové stožáry a konzoly pro vedení VN</w:t>
      </w:r>
      <w:bookmarkEnd w:id="3"/>
    </w:p>
    <w:p w14:paraId="5C2866CA" w14:textId="77777777" w:rsidR="00183BCB" w:rsidRDefault="00183BCB" w:rsidP="00035897">
      <w:pPr>
        <w:tabs>
          <w:tab w:val="left" w:pos="0"/>
        </w:tabs>
        <w:spacing w:after="60"/>
        <w:jc w:val="center"/>
        <w:rPr>
          <w:rFonts w:ascii="Arial" w:hAnsi="Arial" w:cs="Arial"/>
          <w:b/>
          <w:bCs/>
          <w:iCs/>
          <w:sz w:val="24"/>
        </w:rPr>
      </w:pPr>
    </w:p>
    <w:p w14:paraId="2026A0DC" w14:textId="141350C5" w:rsidR="00035897" w:rsidRPr="00035897" w:rsidRDefault="00035897" w:rsidP="00035897">
      <w:pPr>
        <w:tabs>
          <w:tab w:val="left" w:pos="0"/>
        </w:tabs>
        <w:spacing w:after="60"/>
        <w:jc w:val="center"/>
        <w:rPr>
          <w:rFonts w:ascii="Arial" w:hAnsi="Arial" w:cs="Arial"/>
          <w:b/>
          <w:bCs/>
          <w:iCs/>
          <w:sz w:val="24"/>
        </w:rPr>
      </w:pPr>
      <w:r w:rsidRPr="00035897">
        <w:rPr>
          <w:b/>
          <w:sz w:val="18"/>
          <w:u w:val="single"/>
          <w:lang w:eastAsia="cs-CZ"/>
        </w:rPr>
        <w:t>Příloha 4</w:t>
      </w:r>
    </w:p>
    <w:p w14:paraId="55E6D37C" w14:textId="77777777" w:rsidR="00AE712C" w:rsidRDefault="003C58AA">
      <w:pPr>
        <w:pStyle w:val="Nadpis1"/>
        <w:numPr>
          <w:ilvl w:val="0"/>
          <w:numId w:val="20"/>
        </w:numPr>
        <w:tabs>
          <w:tab w:val="left" w:pos="300"/>
        </w:tabs>
        <w:spacing w:before="132"/>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134C136B" w14:textId="77777777" w:rsidR="00AE712C" w:rsidRDefault="00AE712C">
      <w:pPr>
        <w:pStyle w:val="Zkladntext"/>
        <w:ind w:left="0"/>
        <w:rPr>
          <w:b/>
        </w:rPr>
      </w:pPr>
    </w:p>
    <w:p w14:paraId="68919B67" w14:textId="77777777" w:rsidR="00AE712C" w:rsidRDefault="003C58AA">
      <w:pPr>
        <w:pStyle w:val="Odstavecseseznamem"/>
        <w:numPr>
          <w:ilvl w:val="1"/>
          <w:numId w:val="20"/>
        </w:numPr>
        <w:tabs>
          <w:tab w:val="left" w:pos="744"/>
        </w:tabs>
        <w:spacing w:before="149"/>
        <w:ind w:hanging="279"/>
        <w:jc w:val="both"/>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2"/>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3503ACB7" w14:textId="77777777" w:rsidR="00AE712C" w:rsidRDefault="003C58AA">
      <w:pPr>
        <w:pStyle w:val="Zkladntext"/>
        <w:spacing w:before="1"/>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6905AA57" w14:textId="77777777" w:rsidR="00AE712C" w:rsidRDefault="003C58AA">
      <w:pPr>
        <w:pStyle w:val="Odstavecseseznamem"/>
        <w:numPr>
          <w:ilvl w:val="1"/>
          <w:numId w:val="19"/>
        </w:numPr>
        <w:tabs>
          <w:tab w:val="left" w:pos="784"/>
        </w:tabs>
        <w:spacing w:before="134" w:line="219" w:lineRule="exact"/>
        <w:jc w:val="both"/>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5"/>
          <w:sz w:val="18"/>
        </w:rPr>
        <w:t xml:space="preserve"> </w:t>
      </w:r>
      <w:r>
        <w:rPr>
          <w:sz w:val="18"/>
        </w:rPr>
        <w:t>a.s.,</w:t>
      </w:r>
      <w:r>
        <w:rPr>
          <w:spacing w:val="-6"/>
          <w:sz w:val="18"/>
        </w:rPr>
        <w:t xml:space="preserve"> </w:t>
      </w:r>
      <w:r>
        <w:rPr>
          <w:sz w:val="18"/>
        </w:rPr>
        <w:t>se</w:t>
      </w:r>
      <w:r>
        <w:rPr>
          <w:spacing w:val="-5"/>
          <w:sz w:val="18"/>
        </w:rPr>
        <w:t xml:space="preserve"> </w:t>
      </w:r>
      <w:r>
        <w:rPr>
          <w:sz w:val="18"/>
        </w:rPr>
        <w:t>sídlem</w:t>
      </w:r>
      <w:r>
        <w:rPr>
          <w:spacing w:val="-6"/>
          <w:sz w:val="18"/>
        </w:rPr>
        <w:t xml:space="preserve"> </w:t>
      </w:r>
      <w:r>
        <w:rPr>
          <w:sz w:val="18"/>
        </w:rPr>
        <w:t>na</w:t>
      </w:r>
      <w:r>
        <w:rPr>
          <w:spacing w:val="-5"/>
          <w:sz w:val="18"/>
        </w:rPr>
        <w:t xml:space="preserve"> </w:t>
      </w:r>
      <w:r>
        <w:rPr>
          <w:sz w:val="18"/>
        </w:rPr>
        <w:t>adrese</w:t>
      </w:r>
      <w:r>
        <w:rPr>
          <w:spacing w:val="-6"/>
          <w:sz w:val="18"/>
        </w:rPr>
        <w:t xml:space="preserve"> </w:t>
      </w:r>
      <w:r>
        <w:rPr>
          <w:sz w:val="18"/>
        </w:rPr>
        <w:t>Lidická</w:t>
      </w:r>
      <w:r>
        <w:rPr>
          <w:spacing w:val="-5"/>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1964BED9" w14:textId="77777777" w:rsidR="00AE712C" w:rsidRDefault="003C58AA">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48FA4C3F" w14:textId="77777777" w:rsidR="00AE712C" w:rsidRDefault="003C58AA">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w:t>
      </w:r>
      <w:r>
        <w:rPr>
          <w:spacing w:val="1"/>
        </w:rPr>
        <w:t xml:space="preserve"> </w:t>
      </w:r>
      <w:r>
        <w:t>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2"/>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54BD651" w14:textId="77777777" w:rsidR="00AE712C" w:rsidRDefault="00AE712C">
      <w:pPr>
        <w:pStyle w:val="Zkladntext"/>
        <w:ind w:left="0"/>
      </w:pPr>
    </w:p>
    <w:p w14:paraId="0969BB91" w14:textId="77777777" w:rsidR="00AE712C" w:rsidRDefault="00AE712C">
      <w:pPr>
        <w:pStyle w:val="Zkladntext"/>
        <w:ind w:left="0"/>
      </w:pPr>
    </w:p>
    <w:p w14:paraId="384D70DC" w14:textId="77777777" w:rsidR="00AE712C" w:rsidRDefault="00AE712C">
      <w:pPr>
        <w:pStyle w:val="Zkladntext"/>
        <w:spacing w:before="5"/>
        <w:ind w:left="0"/>
        <w:rPr>
          <w:sz w:val="15"/>
        </w:rPr>
      </w:pPr>
    </w:p>
    <w:p w14:paraId="0DEF70D5" w14:textId="77777777" w:rsidR="00AE712C" w:rsidRDefault="003C58AA">
      <w:pPr>
        <w:pStyle w:val="Odstavecseseznamem"/>
        <w:numPr>
          <w:ilvl w:val="1"/>
          <w:numId w:val="19"/>
        </w:numPr>
        <w:tabs>
          <w:tab w:val="left" w:pos="850"/>
        </w:tabs>
        <w:spacing w:line="230" w:lineRule="auto"/>
        <w:ind w:left="900" w:right="258" w:hanging="440"/>
        <w:jc w:val="both"/>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35C844BE" w14:textId="77777777" w:rsidR="00AE712C" w:rsidRDefault="00AE712C">
      <w:pPr>
        <w:pStyle w:val="Zkladntext"/>
        <w:ind w:left="0"/>
        <w:rPr>
          <w:sz w:val="23"/>
        </w:rPr>
      </w:pPr>
    </w:p>
    <w:p w14:paraId="5F01EAB0" w14:textId="77777777" w:rsidR="00AE712C" w:rsidRDefault="003C58AA">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67954E95" w14:textId="77777777" w:rsidR="00AE712C" w:rsidRDefault="00AE712C">
      <w:pPr>
        <w:pStyle w:val="Zkladntext"/>
        <w:spacing w:before="9"/>
        <w:ind w:left="0"/>
        <w:rPr>
          <w:sz w:val="21"/>
        </w:rPr>
      </w:pPr>
    </w:p>
    <w:p w14:paraId="65F49281" w14:textId="77777777" w:rsidR="00AE712C" w:rsidRDefault="003C58AA">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72A539AC" w14:textId="77777777" w:rsidR="00AE712C" w:rsidRDefault="00AE712C">
      <w:pPr>
        <w:pStyle w:val="Zkladntext"/>
        <w:spacing w:before="7"/>
        <w:ind w:left="0"/>
        <w:rPr>
          <w:sz w:val="14"/>
        </w:rPr>
      </w:pPr>
    </w:p>
    <w:p w14:paraId="47A28162" w14:textId="77777777" w:rsidR="00AE712C" w:rsidRDefault="003C58AA">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404A56DB" w14:textId="77777777" w:rsidR="00AE712C" w:rsidRDefault="00AE712C">
      <w:pPr>
        <w:pStyle w:val="Zkladntext"/>
        <w:ind w:left="0"/>
      </w:pPr>
    </w:p>
    <w:p w14:paraId="7EF2E99E" w14:textId="77777777" w:rsidR="00AE712C" w:rsidRDefault="003C58AA">
      <w:pPr>
        <w:pStyle w:val="Odstavecseseznamem"/>
        <w:numPr>
          <w:ilvl w:val="1"/>
          <w:numId w:val="19"/>
        </w:numPr>
        <w:tabs>
          <w:tab w:val="left" w:pos="900"/>
        </w:tabs>
        <w:spacing w:before="161" w:line="235" w:lineRule="auto"/>
        <w:ind w:left="919" w:right="257" w:hanging="437"/>
        <w:jc w:val="both"/>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47F95F57" w14:textId="77777777" w:rsidR="00AE712C" w:rsidRDefault="003C58AA">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44CB59B5" w14:textId="77777777" w:rsidR="00AE712C" w:rsidRDefault="00C37668">
      <w:pPr>
        <w:pStyle w:val="Zkladntext"/>
        <w:spacing w:before="93"/>
        <w:ind w:left="919"/>
      </w:pPr>
      <w:hyperlink r:id="rId7">
        <w:r w:rsidR="003C58AA">
          <w:rPr>
            <w:u w:val="single"/>
          </w:rPr>
          <w:t>http://www.eon.cz/o-nas/o-skupine-eon/pro-partnery/vseobecne-nakupni-podminky</w:t>
        </w:r>
      </w:hyperlink>
    </w:p>
    <w:p w14:paraId="483D4B12" w14:textId="77777777" w:rsidR="00AE712C" w:rsidRDefault="003C58AA">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7275D4F7" w14:textId="77777777" w:rsidR="00AE712C" w:rsidRDefault="003C58AA">
      <w:pPr>
        <w:pStyle w:val="Odstavecseseznamem"/>
        <w:numPr>
          <w:ilvl w:val="1"/>
          <w:numId w:val="19"/>
        </w:numPr>
        <w:tabs>
          <w:tab w:val="left" w:pos="879"/>
        </w:tabs>
        <w:spacing w:before="142"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2D78095C" w14:textId="77777777" w:rsidR="00AE712C" w:rsidRDefault="00AE712C">
      <w:pPr>
        <w:pStyle w:val="Zkladntext"/>
        <w:ind w:left="0"/>
      </w:pPr>
    </w:p>
    <w:p w14:paraId="710BCB30" w14:textId="77777777" w:rsidR="00AE712C" w:rsidRDefault="003C58AA">
      <w:pPr>
        <w:pStyle w:val="Nadpis1"/>
        <w:numPr>
          <w:ilvl w:val="0"/>
          <w:numId w:val="20"/>
        </w:numPr>
        <w:tabs>
          <w:tab w:val="left" w:pos="818"/>
          <w:tab w:val="left" w:pos="819"/>
        </w:tabs>
        <w:spacing w:before="145"/>
        <w:ind w:left="818" w:hanging="714"/>
      </w:pPr>
      <w:r>
        <w:t>Objednávky</w:t>
      </w:r>
      <w:r>
        <w:rPr>
          <w:spacing w:val="-2"/>
        </w:rPr>
        <w:t xml:space="preserve"> </w:t>
      </w:r>
      <w:r>
        <w:t>a</w:t>
      </w:r>
      <w:r>
        <w:rPr>
          <w:spacing w:val="-2"/>
        </w:rPr>
        <w:t xml:space="preserve"> </w:t>
      </w:r>
      <w:r>
        <w:t>změny</w:t>
      </w:r>
      <w:r>
        <w:rPr>
          <w:spacing w:val="-1"/>
        </w:rPr>
        <w:t xml:space="preserve"> </w:t>
      </w:r>
      <w:r>
        <w:t>Smlouvy</w:t>
      </w:r>
    </w:p>
    <w:p w14:paraId="6C7ED630" w14:textId="77777777" w:rsidR="00AE712C" w:rsidRDefault="003C58AA">
      <w:pPr>
        <w:pStyle w:val="Odstavecseseznamem"/>
        <w:numPr>
          <w:ilvl w:val="1"/>
          <w:numId w:val="18"/>
        </w:numPr>
        <w:tabs>
          <w:tab w:val="left" w:pos="879"/>
        </w:tabs>
        <w:spacing w:before="90"/>
        <w:ind w:hanging="421"/>
        <w:jc w:val="both"/>
        <w:rPr>
          <w:sz w:val="18"/>
        </w:rPr>
      </w:pPr>
      <w:r>
        <w:rPr>
          <w:sz w:val="18"/>
        </w:rPr>
        <w:lastRenderedPageBreak/>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58EBE30D" w14:textId="77777777" w:rsidR="00AE712C" w:rsidRDefault="003C58AA">
      <w:pPr>
        <w:pStyle w:val="Odstavecseseznamem"/>
        <w:numPr>
          <w:ilvl w:val="1"/>
          <w:numId w:val="18"/>
        </w:numPr>
        <w:tabs>
          <w:tab w:val="left" w:pos="879"/>
        </w:tabs>
        <w:spacing w:before="133" w:line="244" w:lineRule="auto"/>
        <w:ind w:left="899" w:right="278" w:hanging="440"/>
        <w:jc w:val="both"/>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6C724E0D" w14:textId="77777777" w:rsidR="00AE712C" w:rsidRDefault="003C58AA">
      <w:pPr>
        <w:pStyle w:val="Odstavecseseznamem"/>
        <w:numPr>
          <w:ilvl w:val="1"/>
          <w:numId w:val="18"/>
        </w:numPr>
        <w:tabs>
          <w:tab w:val="left" w:pos="900"/>
        </w:tabs>
        <w:spacing w:before="129" w:line="230" w:lineRule="auto"/>
        <w:ind w:left="919" w:right="277" w:hanging="437"/>
        <w:jc w:val="both"/>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78292AE0" w14:textId="77777777" w:rsidR="00AE712C" w:rsidRDefault="00AE712C">
      <w:pPr>
        <w:spacing w:line="230" w:lineRule="auto"/>
        <w:jc w:val="both"/>
        <w:rPr>
          <w:sz w:val="18"/>
        </w:rPr>
        <w:sectPr w:rsidR="00AE712C">
          <w:headerReference w:type="default" r:id="rId8"/>
          <w:type w:val="continuous"/>
          <w:pgSz w:w="11900" w:h="16840"/>
          <w:pgMar w:top="1660" w:right="740" w:bottom="280" w:left="900" w:header="669" w:footer="708" w:gutter="0"/>
          <w:cols w:space="708"/>
        </w:sectPr>
      </w:pPr>
    </w:p>
    <w:p w14:paraId="5E5ED1C7" w14:textId="77777777" w:rsidR="00AE712C" w:rsidRDefault="003C58AA">
      <w:pPr>
        <w:pStyle w:val="Nadpis1"/>
        <w:numPr>
          <w:ilvl w:val="0"/>
          <w:numId w:val="20"/>
        </w:numPr>
        <w:tabs>
          <w:tab w:val="left" w:pos="339"/>
        </w:tabs>
        <w:spacing w:before="132"/>
        <w:ind w:left="338" w:hanging="234"/>
      </w:pPr>
      <w:r>
        <w:lastRenderedPageBreak/>
        <w:t>Povaha</w:t>
      </w:r>
      <w:r>
        <w:rPr>
          <w:spacing w:val="-2"/>
        </w:rPr>
        <w:t xml:space="preserve"> </w:t>
      </w:r>
      <w:r>
        <w:t>předmětu</w:t>
      </w:r>
      <w:r>
        <w:rPr>
          <w:spacing w:val="-3"/>
        </w:rPr>
        <w:t xml:space="preserve"> </w:t>
      </w:r>
      <w:r>
        <w:t>plnění,</w:t>
      </w:r>
      <w:r>
        <w:rPr>
          <w:spacing w:val="-3"/>
        </w:rPr>
        <w:t xml:space="preserve"> </w:t>
      </w:r>
      <w:r>
        <w:t>Pracovníci</w:t>
      </w:r>
    </w:p>
    <w:p w14:paraId="76A2A99D" w14:textId="77777777" w:rsidR="00AE712C" w:rsidRDefault="003C58AA">
      <w:pPr>
        <w:pStyle w:val="Odstavecseseznamem"/>
        <w:numPr>
          <w:ilvl w:val="1"/>
          <w:numId w:val="17"/>
        </w:numPr>
        <w:tabs>
          <w:tab w:val="left" w:pos="879"/>
        </w:tabs>
        <w:spacing w:before="135" w:line="228" w:lineRule="auto"/>
        <w:ind w:right="275" w:hanging="440"/>
        <w:jc w:val="both"/>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5951E292" w14:textId="77777777" w:rsidR="00AE712C" w:rsidRDefault="003C58AA">
      <w:pPr>
        <w:pStyle w:val="Odstavecseseznamem"/>
        <w:numPr>
          <w:ilvl w:val="1"/>
          <w:numId w:val="17"/>
        </w:numPr>
        <w:tabs>
          <w:tab w:val="left" w:pos="879"/>
        </w:tabs>
        <w:spacing w:before="92"/>
        <w:ind w:left="878" w:hanging="421"/>
        <w:jc w:val="both"/>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356DE2AA" w14:textId="77777777" w:rsidR="00AE712C" w:rsidRDefault="003C58AA">
      <w:pPr>
        <w:pStyle w:val="Odstavecseseznamem"/>
        <w:numPr>
          <w:ilvl w:val="1"/>
          <w:numId w:val="17"/>
        </w:numPr>
        <w:tabs>
          <w:tab w:val="left" w:pos="879"/>
        </w:tabs>
        <w:spacing w:before="133" w:line="230" w:lineRule="auto"/>
        <w:ind w:right="255" w:hanging="440"/>
        <w:jc w:val="both"/>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539D759D" w14:textId="77777777" w:rsidR="00AE712C" w:rsidRDefault="003C58AA">
      <w:pPr>
        <w:pStyle w:val="Odstavecseseznamem"/>
        <w:numPr>
          <w:ilvl w:val="1"/>
          <w:numId w:val="17"/>
        </w:numPr>
        <w:tabs>
          <w:tab w:val="left" w:pos="879"/>
        </w:tabs>
        <w:spacing w:before="132" w:line="220" w:lineRule="auto"/>
        <w:ind w:right="282" w:hanging="440"/>
        <w:jc w:val="both"/>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5AB5EA6A" w14:textId="77777777" w:rsidR="00AE712C" w:rsidRDefault="003C58AA">
      <w:pPr>
        <w:pStyle w:val="Odstavecseseznamem"/>
        <w:numPr>
          <w:ilvl w:val="1"/>
          <w:numId w:val="17"/>
        </w:numPr>
        <w:tabs>
          <w:tab w:val="left" w:pos="879"/>
        </w:tabs>
        <w:spacing w:before="136" w:line="237" w:lineRule="auto"/>
        <w:ind w:right="277" w:hanging="440"/>
        <w:jc w:val="both"/>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0FEED14F" w14:textId="77777777" w:rsidR="00AE712C" w:rsidRDefault="003C58AA">
      <w:pPr>
        <w:pStyle w:val="Odstavecseseznamem"/>
        <w:numPr>
          <w:ilvl w:val="1"/>
          <w:numId w:val="17"/>
        </w:numPr>
        <w:tabs>
          <w:tab w:val="left" w:pos="879"/>
        </w:tabs>
        <w:spacing w:before="139" w:line="228" w:lineRule="auto"/>
        <w:ind w:right="258" w:hanging="452"/>
        <w:jc w:val="both"/>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7E06D49" w14:textId="77777777" w:rsidR="00AE712C" w:rsidRDefault="003C58AA">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57CD5C17" w14:textId="77777777" w:rsidR="00AE712C" w:rsidRDefault="003C58AA">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7C52BEA3" w14:textId="77777777" w:rsidR="00AE712C" w:rsidRDefault="003C58AA">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0D685CB8" w14:textId="77777777" w:rsidR="00AE712C" w:rsidRDefault="003C58AA">
      <w:pPr>
        <w:pStyle w:val="Odstavecseseznamem"/>
        <w:numPr>
          <w:ilvl w:val="1"/>
          <w:numId w:val="17"/>
        </w:numPr>
        <w:tabs>
          <w:tab w:val="left" w:pos="879"/>
        </w:tabs>
        <w:spacing w:before="135" w:line="220" w:lineRule="auto"/>
        <w:ind w:right="260" w:hanging="440"/>
        <w:jc w:val="both"/>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77B9A8BA" w14:textId="77777777" w:rsidR="00AE712C" w:rsidRDefault="003C58AA">
      <w:pPr>
        <w:pStyle w:val="Odstavecseseznamem"/>
        <w:numPr>
          <w:ilvl w:val="1"/>
          <w:numId w:val="17"/>
        </w:numPr>
        <w:tabs>
          <w:tab w:val="left" w:pos="879"/>
        </w:tabs>
        <w:spacing w:before="133" w:line="230" w:lineRule="auto"/>
        <w:ind w:right="281" w:hanging="440"/>
        <w:jc w:val="both"/>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288AD604" w14:textId="77777777" w:rsidR="00AE712C" w:rsidRDefault="00AE712C">
      <w:pPr>
        <w:pStyle w:val="Zkladntext"/>
        <w:ind w:left="0"/>
      </w:pPr>
    </w:p>
    <w:p w14:paraId="71412766" w14:textId="77777777" w:rsidR="00AE712C" w:rsidRDefault="003C58AA">
      <w:pPr>
        <w:pStyle w:val="Nadpis1"/>
        <w:numPr>
          <w:ilvl w:val="0"/>
          <w:numId w:val="20"/>
        </w:numPr>
        <w:tabs>
          <w:tab w:val="left" w:pos="559"/>
          <w:tab w:val="left" w:pos="560"/>
        </w:tabs>
        <w:spacing w:before="144"/>
        <w:ind w:left="559" w:hanging="455"/>
      </w:pPr>
      <w:r>
        <w:t>Příjemce</w:t>
      </w:r>
    </w:p>
    <w:p w14:paraId="6B916CFD" w14:textId="77777777" w:rsidR="00AE712C" w:rsidRDefault="003C58AA">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450F0658" w14:textId="77777777" w:rsidR="00AE712C" w:rsidRDefault="00AE712C">
      <w:pPr>
        <w:pStyle w:val="Zkladntext"/>
        <w:spacing w:before="2"/>
        <w:ind w:left="0"/>
        <w:rPr>
          <w:sz w:val="19"/>
        </w:rPr>
      </w:pPr>
    </w:p>
    <w:p w14:paraId="6C732F1D" w14:textId="77777777" w:rsidR="00AE712C" w:rsidRDefault="003C58AA">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19E360E0" w14:textId="77777777" w:rsidR="00AE712C" w:rsidRDefault="003C58AA">
      <w:pPr>
        <w:pStyle w:val="Odstavecseseznamem"/>
        <w:numPr>
          <w:ilvl w:val="1"/>
          <w:numId w:val="16"/>
        </w:numPr>
        <w:tabs>
          <w:tab w:val="left" w:pos="879"/>
        </w:tabs>
        <w:spacing w:before="130" w:line="230" w:lineRule="auto"/>
        <w:ind w:right="279" w:hanging="440"/>
        <w:jc w:val="both"/>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4308363C" w14:textId="77777777" w:rsidR="00AE712C" w:rsidRDefault="003C58AA">
      <w:pPr>
        <w:pStyle w:val="Odstavecseseznamem"/>
        <w:numPr>
          <w:ilvl w:val="1"/>
          <w:numId w:val="16"/>
        </w:numPr>
        <w:tabs>
          <w:tab w:val="left" w:pos="879"/>
        </w:tabs>
        <w:spacing w:before="131" w:line="230" w:lineRule="auto"/>
        <w:ind w:right="281" w:hanging="440"/>
        <w:jc w:val="both"/>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D1572DD" w14:textId="77777777" w:rsidR="00AE712C" w:rsidRDefault="003C58AA">
      <w:pPr>
        <w:pStyle w:val="Odstavecseseznamem"/>
        <w:numPr>
          <w:ilvl w:val="1"/>
          <w:numId w:val="16"/>
        </w:numPr>
        <w:tabs>
          <w:tab w:val="left" w:pos="879"/>
        </w:tabs>
        <w:spacing w:before="133"/>
        <w:ind w:left="899" w:right="255" w:hanging="440"/>
        <w:jc w:val="both"/>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9">
        <w:r>
          <w:rPr>
            <w:sz w:val="18"/>
            <w:u w:val="single"/>
          </w:rPr>
          <w:t>http://www.eon.cz/o-nas/o-skupine-eon/pro-</w:t>
        </w:r>
      </w:hyperlink>
      <w:r>
        <w:rPr>
          <w:spacing w:val="1"/>
          <w:sz w:val="18"/>
        </w:rPr>
        <w:t xml:space="preserve"> </w:t>
      </w:r>
      <w:r>
        <w:rPr>
          <w:sz w:val="18"/>
          <w:u w:val="single"/>
        </w:rPr>
        <w:t>partnery/vseobecne-nakupni-podminky</w:t>
      </w:r>
      <w:hyperlink r:id="rId10">
        <w:r>
          <w:rPr>
            <w:sz w:val="18"/>
          </w:rPr>
          <w:t>).</w:t>
        </w:r>
        <w:r>
          <w:rPr>
            <w:spacing w:val="-8"/>
            <w:sz w:val="18"/>
          </w:rPr>
          <w:t xml:space="preserve"> </w:t>
        </w:r>
      </w:hyperlink>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2AE464AC" w14:textId="77777777" w:rsidR="00AE712C" w:rsidRDefault="003C58AA">
      <w:pPr>
        <w:pStyle w:val="Odstavecseseznamem"/>
        <w:numPr>
          <w:ilvl w:val="1"/>
          <w:numId w:val="16"/>
        </w:numPr>
        <w:tabs>
          <w:tab w:val="left" w:pos="879"/>
        </w:tabs>
        <w:spacing w:before="140" w:line="230" w:lineRule="auto"/>
        <w:ind w:right="278" w:hanging="440"/>
        <w:jc w:val="both"/>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6F6F2E7" w14:textId="77777777" w:rsidR="00AE712C" w:rsidRDefault="003C58AA">
      <w:pPr>
        <w:pStyle w:val="Odstavecseseznamem"/>
        <w:numPr>
          <w:ilvl w:val="1"/>
          <w:numId w:val="16"/>
        </w:numPr>
        <w:tabs>
          <w:tab w:val="left" w:pos="900"/>
        </w:tabs>
        <w:spacing w:before="132" w:line="235" w:lineRule="auto"/>
        <w:ind w:left="919" w:right="282" w:hanging="437"/>
        <w:jc w:val="both"/>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1AD14849" w14:textId="77777777" w:rsidR="00AE712C" w:rsidRDefault="00AE712C">
      <w:pPr>
        <w:spacing w:line="235" w:lineRule="auto"/>
        <w:jc w:val="both"/>
        <w:rPr>
          <w:sz w:val="17"/>
        </w:rPr>
        <w:sectPr w:rsidR="00AE712C">
          <w:pgSz w:w="11900" w:h="16840"/>
          <w:pgMar w:top="1660" w:right="740" w:bottom="280" w:left="900" w:header="669" w:footer="0" w:gutter="0"/>
          <w:cols w:space="708"/>
        </w:sectPr>
      </w:pPr>
    </w:p>
    <w:p w14:paraId="69CECD1E" w14:textId="77777777" w:rsidR="00AE712C" w:rsidRDefault="00AE712C">
      <w:pPr>
        <w:pStyle w:val="Zkladntext"/>
        <w:spacing w:before="3"/>
        <w:ind w:left="0"/>
        <w:rPr>
          <w:sz w:val="14"/>
        </w:rPr>
      </w:pPr>
    </w:p>
    <w:p w14:paraId="3D9FE55F" w14:textId="77777777" w:rsidR="00AE712C" w:rsidRDefault="003C58AA">
      <w:pPr>
        <w:pStyle w:val="Zkladntext"/>
        <w:spacing w:before="1"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A2F2F73" w14:textId="77777777" w:rsidR="00AE712C" w:rsidRDefault="003C58AA">
      <w:pPr>
        <w:pStyle w:val="Odstavecseseznamem"/>
        <w:numPr>
          <w:ilvl w:val="1"/>
          <w:numId w:val="16"/>
        </w:numPr>
        <w:tabs>
          <w:tab w:val="left" w:pos="900"/>
        </w:tabs>
        <w:spacing w:before="134"/>
        <w:ind w:left="919" w:right="277" w:hanging="437"/>
        <w:jc w:val="both"/>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Pr>
          <w:spacing w:val="-5"/>
          <w:sz w:val="18"/>
        </w:rPr>
        <w:t xml:space="preserve"> </w:t>
      </w:r>
      <w:r>
        <w:rPr>
          <w:sz w:val="18"/>
        </w:rPr>
        <w:t>(Evropská</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3F3C229F" w14:textId="77777777" w:rsidR="00AE712C" w:rsidRDefault="003C58AA">
      <w:pPr>
        <w:pStyle w:val="Odstavecseseznamem"/>
        <w:numPr>
          <w:ilvl w:val="1"/>
          <w:numId w:val="16"/>
        </w:numPr>
        <w:tabs>
          <w:tab w:val="left" w:pos="900"/>
        </w:tabs>
        <w:spacing w:before="140" w:line="230" w:lineRule="auto"/>
        <w:ind w:left="919" w:right="279" w:hanging="437"/>
        <w:jc w:val="both"/>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0109116C" w14:textId="77777777" w:rsidR="00AE712C" w:rsidRDefault="003C58AA">
      <w:pPr>
        <w:pStyle w:val="Odstavecseseznamem"/>
        <w:numPr>
          <w:ilvl w:val="1"/>
          <w:numId w:val="16"/>
        </w:numPr>
        <w:tabs>
          <w:tab w:val="left" w:pos="900"/>
        </w:tabs>
        <w:spacing w:before="131" w:line="232" w:lineRule="auto"/>
        <w:ind w:left="919" w:right="279" w:hanging="437"/>
        <w:jc w:val="both"/>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53EDFFAD" w14:textId="77777777" w:rsidR="00AE712C" w:rsidRDefault="003C58AA">
      <w:pPr>
        <w:pStyle w:val="Odstavecseseznamem"/>
        <w:numPr>
          <w:ilvl w:val="1"/>
          <w:numId w:val="16"/>
        </w:numPr>
        <w:tabs>
          <w:tab w:val="left" w:pos="879"/>
        </w:tabs>
        <w:spacing w:before="135" w:line="256" w:lineRule="auto"/>
        <w:ind w:right="277" w:hanging="440"/>
        <w:jc w:val="both"/>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6C766677" w14:textId="77777777" w:rsidR="00AE712C" w:rsidRDefault="003C58AA">
      <w:pPr>
        <w:pStyle w:val="Odstavecseseznamem"/>
        <w:numPr>
          <w:ilvl w:val="1"/>
          <w:numId w:val="16"/>
        </w:numPr>
        <w:tabs>
          <w:tab w:val="left" w:pos="864"/>
        </w:tabs>
        <w:spacing w:before="114" w:line="232" w:lineRule="auto"/>
        <w:ind w:right="255" w:hanging="440"/>
        <w:jc w:val="both"/>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1545C7A3" w14:textId="77777777" w:rsidR="00AE712C" w:rsidRDefault="003C58AA">
      <w:pPr>
        <w:pStyle w:val="Odstavecseseznamem"/>
        <w:numPr>
          <w:ilvl w:val="1"/>
          <w:numId w:val="16"/>
        </w:numPr>
        <w:tabs>
          <w:tab w:val="left" w:pos="912"/>
        </w:tabs>
        <w:spacing w:before="138"/>
        <w:ind w:left="899" w:right="278" w:hanging="440"/>
        <w:jc w:val="both"/>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31087AFA" w14:textId="77777777" w:rsidR="00AE712C" w:rsidRDefault="003C58AA">
      <w:pPr>
        <w:pStyle w:val="Odstavecseseznamem"/>
        <w:numPr>
          <w:ilvl w:val="1"/>
          <w:numId w:val="16"/>
        </w:numPr>
        <w:tabs>
          <w:tab w:val="left" w:pos="905"/>
        </w:tabs>
        <w:spacing w:before="101" w:line="220" w:lineRule="auto"/>
        <w:ind w:left="919" w:right="276" w:hanging="437"/>
        <w:jc w:val="both"/>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D629C97" w14:textId="77777777" w:rsidR="00AE712C" w:rsidRDefault="00AE712C">
      <w:pPr>
        <w:pStyle w:val="Zkladntext"/>
        <w:ind w:left="0"/>
      </w:pPr>
    </w:p>
    <w:p w14:paraId="3B1E298B" w14:textId="77777777" w:rsidR="00AE712C" w:rsidRDefault="00AE712C">
      <w:pPr>
        <w:pStyle w:val="Zkladntext"/>
        <w:spacing w:before="9"/>
        <w:ind w:left="0"/>
        <w:rPr>
          <w:sz w:val="14"/>
        </w:rPr>
      </w:pPr>
    </w:p>
    <w:p w14:paraId="0F2C876D" w14:textId="77777777" w:rsidR="00AE712C" w:rsidRDefault="003C58AA">
      <w:pPr>
        <w:pStyle w:val="Nadpis1"/>
        <w:numPr>
          <w:ilvl w:val="0"/>
          <w:numId w:val="20"/>
        </w:numPr>
        <w:tabs>
          <w:tab w:val="left" w:pos="300"/>
        </w:tabs>
        <w:spacing w:before="1"/>
      </w:pPr>
      <w:r>
        <w:t>Doba</w:t>
      </w:r>
      <w:r>
        <w:rPr>
          <w:spacing w:val="-2"/>
        </w:rPr>
        <w:t xml:space="preserve"> </w:t>
      </w:r>
      <w:r>
        <w:t>poskytování</w:t>
      </w:r>
      <w:r>
        <w:rPr>
          <w:spacing w:val="-1"/>
        </w:rPr>
        <w:t xml:space="preserve"> </w:t>
      </w:r>
      <w:r>
        <w:t>plnění</w:t>
      </w:r>
    </w:p>
    <w:p w14:paraId="3A54107A" w14:textId="77777777" w:rsidR="00AE712C" w:rsidRDefault="003C58AA">
      <w:pPr>
        <w:pStyle w:val="Odstavecseseznamem"/>
        <w:numPr>
          <w:ilvl w:val="1"/>
          <w:numId w:val="15"/>
        </w:numPr>
        <w:tabs>
          <w:tab w:val="left" w:pos="879"/>
        </w:tabs>
        <w:spacing w:before="129" w:line="235" w:lineRule="auto"/>
        <w:ind w:right="258" w:hanging="440"/>
        <w:jc w:val="both"/>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608F4C8" w14:textId="77777777" w:rsidR="00AE712C" w:rsidRDefault="003C58AA">
      <w:pPr>
        <w:pStyle w:val="Odstavecseseznamem"/>
        <w:numPr>
          <w:ilvl w:val="1"/>
          <w:numId w:val="15"/>
        </w:numPr>
        <w:tabs>
          <w:tab w:val="left" w:pos="879"/>
        </w:tabs>
        <w:spacing w:before="133" w:line="230" w:lineRule="auto"/>
        <w:ind w:right="278" w:hanging="440"/>
        <w:jc w:val="both"/>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60A37C0A" w14:textId="77777777" w:rsidR="00AE712C" w:rsidRDefault="00AE712C">
      <w:pPr>
        <w:pStyle w:val="Zkladntext"/>
        <w:ind w:left="0"/>
      </w:pPr>
    </w:p>
    <w:p w14:paraId="7ADA6E3C" w14:textId="77777777" w:rsidR="00AE712C" w:rsidRDefault="003C58AA">
      <w:pPr>
        <w:pStyle w:val="Nadpis1"/>
        <w:numPr>
          <w:ilvl w:val="0"/>
          <w:numId w:val="20"/>
        </w:numPr>
        <w:tabs>
          <w:tab w:val="left" w:pos="799"/>
          <w:tab w:val="left" w:pos="800"/>
        </w:tabs>
        <w:spacing w:before="144"/>
        <w:ind w:left="799" w:hanging="695"/>
      </w:pPr>
      <w:r>
        <w:t>Místo</w:t>
      </w:r>
      <w:r>
        <w:rPr>
          <w:spacing w:val="-3"/>
        </w:rPr>
        <w:t xml:space="preserve"> </w:t>
      </w:r>
      <w:r>
        <w:t>plnění/Doprava</w:t>
      </w:r>
    </w:p>
    <w:p w14:paraId="28C3F580" w14:textId="77777777" w:rsidR="00AE712C" w:rsidRDefault="003C58AA">
      <w:pPr>
        <w:pStyle w:val="Odstavecseseznamem"/>
        <w:numPr>
          <w:ilvl w:val="1"/>
          <w:numId w:val="14"/>
        </w:numPr>
        <w:tabs>
          <w:tab w:val="left" w:pos="879"/>
        </w:tabs>
        <w:spacing w:before="130" w:line="230" w:lineRule="auto"/>
        <w:ind w:right="257" w:hanging="440"/>
        <w:jc w:val="both"/>
        <w:rPr>
          <w:sz w:val="18"/>
        </w:rPr>
      </w:pPr>
      <w:r>
        <w:rPr>
          <w:sz w:val="18"/>
        </w:rPr>
        <w:t>Veškeré služby a zboží musí být poskytovány s dodáním zdarma do místa jejich užívání podle pravidla DDP Incoterms 2010.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00ADF32A" w14:textId="77777777" w:rsidR="00AE712C" w:rsidRDefault="003C58AA">
      <w:pPr>
        <w:pStyle w:val="Odstavecseseznamem"/>
        <w:numPr>
          <w:ilvl w:val="1"/>
          <w:numId w:val="14"/>
        </w:numPr>
        <w:tabs>
          <w:tab w:val="left" w:pos="879"/>
        </w:tabs>
        <w:spacing w:before="130" w:line="235" w:lineRule="auto"/>
        <w:ind w:right="277" w:hanging="440"/>
        <w:jc w:val="both"/>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C56468F" w14:textId="77777777" w:rsidR="00AE712C" w:rsidRDefault="003C58AA">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04DDAD8D" w14:textId="77777777" w:rsidR="00AE712C" w:rsidRDefault="00AE712C">
      <w:pPr>
        <w:spacing w:line="220" w:lineRule="auto"/>
        <w:rPr>
          <w:sz w:val="18"/>
        </w:rPr>
        <w:sectPr w:rsidR="00AE712C">
          <w:pgSz w:w="11900" w:h="16840"/>
          <w:pgMar w:top="1660" w:right="740" w:bottom="280" w:left="900" w:header="669" w:footer="0" w:gutter="0"/>
          <w:cols w:space="708"/>
        </w:sectPr>
      </w:pPr>
    </w:p>
    <w:p w14:paraId="4757B1C8" w14:textId="77777777" w:rsidR="00AE712C" w:rsidRDefault="00AE712C">
      <w:pPr>
        <w:pStyle w:val="Zkladntext"/>
        <w:spacing w:before="3"/>
        <w:ind w:left="0"/>
        <w:rPr>
          <w:sz w:val="14"/>
        </w:rPr>
      </w:pPr>
    </w:p>
    <w:p w14:paraId="0A4C26A8" w14:textId="77777777" w:rsidR="00AE712C" w:rsidRDefault="003C58AA">
      <w:pPr>
        <w:pStyle w:val="Odstavecseseznamem"/>
        <w:numPr>
          <w:ilvl w:val="1"/>
          <w:numId w:val="14"/>
        </w:numPr>
        <w:tabs>
          <w:tab w:val="left" w:pos="778"/>
        </w:tabs>
        <w:spacing w:before="1" w:line="220" w:lineRule="auto"/>
        <w:ind w:left="820" w:right="274" w:hanging="360"/>
        <w:jc w:val="both"/>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2673A07F" w14:textId="77777777" w:rsidR="00AE712C" w:rsidRDefault="003C58AA">
      <w:pPr>
        <w:pStyle w:val="Odstavecseseznamem"/>
        <w:numPr>
          <w:ilvl w:val="1"/>
          <w:numId w:val="14"/>
        </w:numPr>
        <w:tabs>
          <w:tab w:val="left" w:pos="881"/>
        </w:tabs>
        <w:spacing w:before="133" w:line="220" w:lineRule="auto"/>
        <w:ind w:right="278" w:hanging="437"/>
        <w:jc w:val="both"/>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3CE0FB15" w14:textId="77777777" w:rsidR="00AE712C" w:rsidRDefault="003C58AA">
      <w:pPr>
        <w:pStyle w:val="Odstavecseseznamem"/>
        <w:numPr>
          <w:ilvl w:val="1"/>
          <w:numId w:val="14"/>
        </w:numPr>
        <w:tabs>
          <w:tab w:val="left" w:pos="881"/>
        </w:tabs>
        <w:spacing w:before="133" w:line="235" w:lineRule="auto"/>
        <w:ind w:right="276" w:hanging="437"/>
        <w:jc w:val="both"/>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1E0D3164" w14:textId="77777777" w:rsidR="00AE712C" w:rsidRDefault="003C58AA">
      <w:pPr>
        <w:pStyle w:val="Odstavecseseznamem"/>
        <w:numPr>
          <w:ilvl w:val="1"/>
          <w:numId w:val="14"/>
        </w:numPr>
        <w:tabs>
          <w:tab w:val="left" w:pos="881"/>
        </w:tabs>
        <w:spacing w:before="138" w:line="237" w:lineRule="auto"/>
        <w:ind w:left="899" w:right="257" w:hanging="440"/>
        <w:jc w:val="both"/>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B2C9E38" w14:textId="77777777" w:rsidR="00AE712C" w:rsidRDefault="00AE712C">
      <w:pPr>
        <w:pStyle w:val="Zkladntext"/>
        <w:ind w:left="0"/>
      </w:pPr>
    </w:p>
    <w:p w14:paraId="79BEC2D3" w14:textId="77777777" w:rsidR="00AE712C" w:rsidRDefault="00AE712C">
      <w:pPr>
        <w:pStyle w:val="Zkladntext"/>
        <w:spacing w:before="4"/>
        <w:ind w:left="0"/>
        <w:rPr>
          <w:sz w:val="15"/>
        </w:rPr>
      </w:pPr>
    </w:p>
    <w:p w14:paraId="26451BDB" w14:textId="77777777" w:rsidR="00AE712C" w:rsidRDefault="003C58AA">
      <w:pPr>
        <w:pStyle w:val="Nadpis1"/>
        <w:numPr>
          <w:ilvl w:val="0"/>
          <w:numId w:val="20"/>
        </w:numPr>
        <w:tabs>
          <w:tab w:val="left" w:pos="301"/>
        </w:tabs>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444A5622" w14:textId="77777777" w:rsidR="00AE712C" w:rsidRDefault="003C58AA">
      <w:pPr>
        <w:pStyle w:val="Odstavecseseznamem"/>
        <w:numPr>
          <w:ilvl w:val="1"/>
          <w:numId w:val="13"/>
        </w:numPr>
        <w:tabs>
          <w:tab w:val="left" w:pos="881"/>
        </w:tabs>
        <w:spacing w:before="134" w:line="218" w:lineRule="auto"/>
        <w:ind w:right="277" w:hanging="437"/>
        <w:jc w:val="both"/>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2D72B51" w14:textId="77777777" w:rsidR="00AE712C" w:rsidRDefault="003C58AA">
      <w:pPr>
        <w:pStyle w:val="Odstavecseseznamem"/>
        <w:numPr>
          <w:ilvl w:val="1"/>
          <w:numId w:val="13"/>
        </w:numPr>
        <w:tabs>
          <w:tab w:val="left" w:pos="881"/>
        </w:tabs>
        <w:spacing w:before="134" w:line="230" w:lineRule="auto"/>
        <w:ind w:right="256" w:hanging="437"/>
        <w:jc w:val="both"/>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43A5C1E1" w14:textId="77777777" w:rsidR="00AE712C" w:rsidRDefault="003C58AA">
      <w:pPr>
        <w:pStyle w:val="Odstavecseseznamem"/>
        <w:numPr>
          <w:ilvl w:val="1"/>
          <w:numId w:val="13"/>
        </w:numPr>
        <w:tabs>
          <w:tab w:val="left" w:pos="881"/>
        </w:tabs>
        <w:spacing w:before="130" w:line="230" w:lineRule="auto"/>
        <w:ind w:left="899" w:right="258" w:hanging="437"/>
        <w:jc w:val="both"/>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490BAD87" w14:textId="77777777" w:rsidR="00AE712C" w:rsidRDefault="003C58AA">
      <w:pPr>
        <w:pStyle w:val="Odstavecseseznamem"/>
        <w:numPr>
          <w:ilvl w:val="1"/>
          <w:numId w:val="13"/>
        </w:numPr>
        <w:tabs>
          <w:tab w:val="left" w:pos="881"/>
        </w:tabs>
        <w:spacing w:before="133" w:line="220" w:lineRule="auto"/>
        <w:ind w:right="278" w:hanging="437"/>
        <w:jc w:val="both"/>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600CF73F" w14:textId="77777777" w:rsidR="00AE712C" w:rsidRDefault="003C58AA">
      <w:pPr>
        <w:pStyle w:val="Odstavecseseznamem"/>
        <w:numPr>
          <w:ilvl w:val="1"/>
          <w:numId w:val="13"/>
        </w:numPr>
        <w:tabs>
          <w:tab w:val="left" w:pos="881"/>
        </w:tabs>
        <w:spacing w:before="131" w:line="230" w:lineRule="auto"/>
        <w:ind w:right="277" w:hanging="437"/>
        <w:jc w:val="both"/>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6C76189B" w14:textId="77777777" w:rsidR="00AE712C" w:rsidRDefault="00AE712C">
      <w:pPr>
        <w:pStyle w:val="Zkladntext"/>
        <w:ind w:left="0"/>
      </w:pPr>
    </w:p>
    <w:p w14:paraId="099AE1A8" w14:textId="77777777" w:rsidR="00AE712C" w:rsidRDefault="003C58AA">
      <w:pPr>
        <w:pStyle w:val="Nadpis1"/>
        <w:numPr>
          <w:ilvl w:val="0"/>
          <w:numId w:val="20"/>
        </w:numPr>
        <w:tabs>
          <w:tab w:val="left" w:pos="282"/>
        </w:tabs>
        <w:spacing w:before="110"/>
        <w:ind w:left="281" w:hanging="182"/>
        <w:jc w:val="both"/>
      </w:pPr>
      <w:r>
        <w:t>Reklamace</w:t>
      </w:r>
      <w:r>
        <w:rPr>
          <w:spacing w:val="-2"/>
        </w:rPr>
        <w:t xml:space="preserve"> </w:t>
      </w:r>
      <w:r>
        <w:t>vad</w:t>
      </w:r>
    </w:p>
    <w:p w14:paraId="15CF9A83" w14:textId="77777777" w:rsidR="00AE712C" w:rsidRDefault="003C58AA">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58675B12" w14:textId="77777777" w:rsidR="00AE712C" w:rsidRDefault="00AE712C">
      <w:pPr>
        <w:pStyle w:val="Zkladntext"/>
        <w:ind w:left="0"/>
      </w:pPr>
    </w:p>
    <w:p w14:paraId="101DA652" w14:textId="77777777" w:rsidR="00AE712C" w:rsidRDefault="00AE712C">
      <w:pPr>
        <w:pStyle w:val="Zkladntext"/>
        <w:spacing w:before="9"/>
        <w:ind w:left="0"/>
        <w:rPr>
          <w:sz w:val="14"/>
        </w:rPr>
      </w:pPr>
    </w:p>
    <w:p w14:paraId="5C825707" w14:textId="77777777" w:rsidR="00AE712C" w:rsidRDefault="003C58AA">
      <w:pPr>
        <w:pStyle w:val="Nadpis1"/>
        <w:numPr>
          <w:ilvl w:val="0"/>
          <w:numId w:val="20"/>
        </w:numPr>
        <w:tabs>
          <w:tab w:val="left" w:pos="373"/>
        </w:tabs>
        <w:ind w:left="372" w:hanging="273"/>
        <w:jc w:val="both"/>
      </w:pPr>
      <w:r>
        <w:t>Dokumentace</w:t>
      </w:r>
    </w:p>
    <w:p w14:paraId="0F518D13" w14:textId="77777777" w:rsidR="00AE712C" w:rsidRDefault="003C58AA">
      <w:pPr>
        <w:pStyle w:val="Odstavecseseznamem"/>
        <w:numPr>
          <w:ilvl w:val="1"/>
          <w:numId w:val="12"/>
        </w:numPr>
        <w:tabs>
          <w:tab w:val="left" w:pos="888"/>
        </w:tabs>
        <w:spacing w:before="133" w:line="230" w:lineRule="auto"/>
        <w:ind w:right="275" w:hanging="437"/>
        <w:jc w:val="both"/>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469DCA19" w14:textId="77777777" w:rsidR="00AE712C" w:rsidRDefault="00AE712C">
      <w:pPr>
        <w:pStyle w:val="Zkladntext"/>
        <w:ind w:left="0"/>
        <w:rPr>
          <w:sz w:val="26"/>
        </w:rPr>
      </w:pPr>
    </w:p>
    <w:p w14:paraId="2E5F03C4" w14:textId="77777777" w:rsidR="00AE712C" w:rsidRDefault="003C58AA">
      <w:pPr>
        <w:pStyle w:val="Odstavecseseznamem"/>
        <w:numPr>
          <w:ilvl w:val="1"/>
          <w:numId w:val="12"/>
        </w:numPr>
        <w:tabs>
          <w:tab w:val="left" w:pos="867"/>
        </w:tabs>
        <w:spacing w:before="1"/>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0E203226" w14:textId="77777777" w:rsidR="00AE712C" w:rsidRDefault="003C58AA">
      <w:pPr>
        <w:pStyle w:val="Odstavecseseznamem"/>
        <w:numPr>
          <w:ilvl w:val="2"/>
          <w:numId w:val="12"/>
        </w:numPr>
        <w:tabs>
          <w:tab w:val="left" w:pos="1620"/>
          <w:tab w:val="left" w:pos="1621"/>
        </w:tabs>
        <w:spacing w:before="109"/>
        <w:ind w:hanging="350"/>
        <w:jc w:val="left"/>
        <w:rPr>
          <w:sz w:val="18"/>
        </w:rPr>
      </w:pPr>
      <w:r>
        <w:rPr>
          <w:sz w:val="18"/>
        </w:rPr>
        <w:t>výrobce,</w:t>
      </w:r>
    </w:p>
    <w:p w14:paraId="04309B46" w14:textId="77777777" w:rsidR="00AE712C" w:rsidRDefault="003C58AA">
      <w:pPr>
        <w:pStyle w:val="Odstavecseseznamem"/>
        <w:numPr>
          <w:ilvl w:val="2"/>
          <w:numId w:val="12"/>
        </w:numPr>
        <w:tabs>
          <w:tab w:val="left" w:pos="1620"/>
          <w:tab w:val="left" w:pos="1621"/>
        </w:tabs>
        <w:spacing w:before="15"/>
        <w:jc w:val="left"/>
        <w:rPr>
          <w:sz w:val="18"/>
        </w:rPr>
      </w:pPr>
      <w:r>
        <w:rPr>
          <w:sz w:val="18"/>
        </w:rPr>
        <w:t>typ,</w:t>
      </w:r>
    </w:p>
    <w:p w14:paraId="57C17A23" w14:textId="77777777" w:rsidR="00AE712C" w:rsidRDefault="003C58AA">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347762EA" w14:textId="77777777" w:rsidR="00AE712C" w:rsidRDefault="003C58AA">
      <w:pPr>
        <w:pStyle w:val="Odstavecseseznamem"/>
        <w:numPr>
          <w:ilvl w:val="2"/>
          <w:numId w:val="12"/>
        </w:numPr>
        <w:tabs>
          <w:tab w:val="left" w:pos="1620"/>
          <w:tab w:val="left" w:pos="1621"/>
        </w:tabs>
        <w:spacing w:before="16"/>
        <w:jc w:val="left"/>
        <w:rPr>
          <w:sz w:val="18"/>
        </w:rPr>
      </w:pPr>
      <w:r>
        <w:rPr>
          <w:sz w:val="18"/>
        </w:rPr>
        <w:t>rozměry,</w:t>
      </w:r>
    </w:p>
    <w:p w14:paraId="631A6872" w14:textId="77777777" w:rsidR="00AE712C" w:rsidRDefault="003C58AA">
      <w:pPr>
        <w:pStyle w:val="Odstavecseseznamem"/>
        <w:numPr>
          <w:ilvl w:val="2"/>
          <w:numId w:val="12"/>
        </w:numPr>
        <w:tabs>
          <w:tab w:val="left" w:pos="1620"/>
          <w:tab w:val="left" w:pos="1621"/>
        </w:tabs>
        <w:spacing w:before="15"/>
        <w:jc w:val="left"/>
        <w:rPr>
          <w:sz w:val="18"/>
        </w:rPr>
      </w:pPr>
      <w:r>
        <w:rPr>
          <w:sz w:val="18"/>
        </w:rPr>
        <w:t>materiál,</w:t>
      </w:r>
    </w:p>
    <w:p w14:paraId="0725DB86" w14:textId="77777777" w:rsidR="00AE712C" w:rsidRDefault="003C58AA">
      <w:pPr>
        <w:pStyle w:val="Odstavecseseznamem"/>
        <w:numPr>
          <w:ilvl w:val="2"/>
          <w:numId w:val="12"/>
        </w:numPr>
        <w:tabs>
          <w:tab w:val="left" w:pos="1620"/>
          <w:tab w:val="left" w:pos="1622"/>
        </w:tabs>
        <w:spacing w:before="16"/>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52634BB1" w14:textId="77777777" w:rsidR="00AE712C" w:rsidRDefault="00AE712C">
      <w:pPr>
        <w:pStyle w:val="Zkladntext"/>
        <w:ind w:left="0"/>
        <w:rPr>
          <w:sz w:val="27"/>
        </w:rPr>
      </w:pPr>
    </w:p>
    <w:p w14:paraId="465B9EFD" w14:textId="77777777" w:rsidR="00AE712C" w:rsidRDefault="003C58AA">
      <w:pPr>
        <w:pStyle w:val="Nadpis1"/>
        <w:numPr>
          <w:ilvl w:val="0"/>
          <w:numId w:val="20"/>
        </w:numPr>
        <w:tabs>
          <w:tab w:val="left" w:pos="482"/>
        </w:tabs>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43EF3A02" w14:textId="77777777" w:rsidR="00AE712C" w:rsidRDefault="003C58AA">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4B91405C" w14:textId="77777777" w:rsidR="00AE712C" w:rsidRDefault="00AE712C">
      <w:pPr>
        <w:spacing w:line="220" w:lineRule="auto"/>
        <w:rPr>
          <w:sz w:val="18"/>
        </w:rPr>
        <w:sectPr w:rsidR="00AE712C">
          <w:pgSz w:w="11900" w:h="16840"/>
          <w:pgMar w:top="1660" w:right="740" w:bottom="280" w:left="900" w:header="669" w:footer="0" w:gutter="0"/>
          <w:cols w:space="708"/>
        </w:sectPr>
      </w:pPr>
    </w:p>
    <w:p w14:paraId="1E5ED6E6" w14:textId="77777777" w:rsidR="00AE712C" w:rsidRDefault="00AE712C">
      <w:pPr>
        <w:pStyle w:val="Zkladntext"/>
        <w:spacing w:before="3"/>
        <w:ind w:left="0"/>
        <w:rPr>
          <w:sz w:val="14"/>
        </w:rPr>
      </w:pPr>
    </w:p>
    <w:p w14:paraId="3767085A" w14:textId="77777777" w:rsidR="00AE712C" w:rsidRDefault="003C58AA">
      <w:pPr>
        <w:pStyle w:val="Odstavecseseznamem"/>
        <w:numPr>
          <w:ilvl w:val="2"/>
          <w:numId w:val="11"/>
        </w:numPr>
        <w:tabs>
          <w:tab w:val="left" w:pos="1085"/>
        </w:tabs>
        <w:spacing w:before="1"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06B83386" w14:textId="77777777" w:rsidR="00AE712C" w:rsidRDefault="003C58AA">
      <w:pPr>
        <w:pStyle w:val="Odstavecseseznamem"/>
        <w:numPr>
          <w:ilvl w:val="2"/>
          <w:numId w:val="11"/>
        </w:numPr>
        <w:tabs>
          <w:tab w:val="left" w:pos="1080"/>
        </w:tabs>
        <w:spacing w:before="88"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39D5273" w14:textId="77777777" w:rsidR="00AE712C" w:rsidRDefault="003C58AA">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2570FD84" w14:textId="77777777" w:rsidR="00AE712C" w:rsidRDefault="003C58AA">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7ABA6E77" w14:textId="77777777" w:rsidR="00AE712C" w:rsidRDefault="003C58AA">
      <w:pPr>
        <w:pStyle w:val="Zkladntext"/>
        <w:spacing w:before="135"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5D2CD04D" w14:textId="77777777" w:rsidR="00AE712C" w:rsidRDefault="003C58AA">
      <w:pPr>
        <w:pStyle w:val="Odstavecseseznamem"/>
        <w:numPr>
          <w:ilvl w:val="1"/>
          <w:numId w:val="11"/>
        </w:numPr>
        <w:tabs>
          <w:tab w:val="left" w:pos="874"/>
        </w:tabs>
        <w:spacing w:before="134" w:line="225" w:lineRule="auto"/>
        <w:ind w:right="258" w:hanging="432"/>
        <w:jc w:val="both"/>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1B400A98" w14:textId="77777777" w:rsidR="00AE712C" w:rsidRDefault="003C58AA">
      <w:pPr>
        <w:pStyle w:val="Odstavecseseznamem"/>
        <w:numPr>
          <w:ilvl w:val="1"/>
          <w:numId w:val="11"/>
        </w:numPr>
        <w:tabs>
          <w:tab w:val="left" w:pos="884"/>
        </w:tabs>
        <w:spacing w:before="131" w:line="225" w:lineRule="auto"/>
        <w:ind w:right="260" w:hanging="432"/>
        <w:jc w:val="both"/>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02E31CEC" w14:textId="77777777" w:rsidR="00AE712C" w:rsidRDefault="003C58AA">
      <w:pPr>
        <w:pStyle w:val="Odstavecseseznamem"/>
        <w:numPr>
          <w:ilvl w:val="1"/>
          <w:numId w:val="11"/>
        </w:numPr>
        <w:tabs>
          <w:tab w:val="left" w:pos="879"/>
        </w:tabs>
        <w:spacing w:before="132" w:line="235" w:lineRule="auto"/>
        <w:ind w:left="899" w:right="257" w:hanging="442"/>
        <w:jc w:val="both"/>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5DD949F2" w14:textId="77777777" w:rsidR="00AE712C" w:rsidRDefault="003C58AA">
      <w:pPr>
        <w:pStyle w:val="Odstavecseseznamem"/>
        <w:numPr>
          <w:ilvl w:val="1"/>
          <w:numId w:val="11"/>
        </w:numPr>
        <w:tabs>
          <w:tab w:val="left" w:pos="877"/>
        </w:tabs>
        <w:spacing w:before="124" w:line="223" w:lineRule="auto"/>
        <w:ind w:right="279" w:hanging="442"/>
        <w:jc w:val="both"/>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73F6BC4E" w14:textId="77777777" w:rsidR="00AE712C" w:rsidRDefault="003C58AA">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BA2E2B0" w14:textId="77777777" w:rsidR="00AE712C" w:rsidRDefault="003C58AA">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2DF5893" w14:textId="77777777" w:rsidR="00AE712C" w:rsidRDefault="003C58AA">
      <w:pPr>
        <w:pStyle w:val="Odstavecseseznamem"/>
        <w:numPr>
          <w:ilvl w:val="1"/>
          <w:numId w:val="11"/>
        </w:numPr>
        <w:tabs>
          <w:tab w:val="left" w:pos="891"/>
        </w:tabs>
        <w:spacing w:before="134" w:line="218" w:lineRule="auto"/>
        <w:ind w:right="281" w:hanging="432"/>
        <w:jc w:val="both"/>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1D55C2B1" w14:textId="77777777" w:rsidR="00AE712C" w:rsidRDefault="003C58AA">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7E1AB81E" w14:textId="77777777" w:rsidR="00AE712C" w:rsidRDefault="00AE712C">
      <w:pPr>
        <w:pStyle w:val="Zkladntext"/>
        <w:ind w:left="0"/>
      </w:pPr>
    </w:p>
    <w:p w14:paraId="62166376" w14:textId="77777777" w:rsidR="00AE712C" w:rsidRDefault="00AE712C">
      <w:pPr>
        <w:pStyle w:val="Zkladntext"/>
        <w:spacing w:before="9"/>
        <w:ind w:left="0"/>
        <w:rPr>
          <w:sz w:val="14"/>
        </w:rPr>
      </w:pPr>
    </w:p>
    <w:p w14:paraId="0FF29CC8" w14:textId="77777777" w:rsidR="00AE712C" w:rsidRDefault="003C58AA">
      <w:pPr>
        <w:pStyle w:val="Nadpis1"/>
        <w:numPr>
          <w:ilvl w:val="0"/>
          <w:numId w:val="20"/>
        </w:numPr>
        <w:tabs>
          <w:tab w:val="left" w:pos="818"/>
          <w:tab w:val="left" w:pos="819"/>
        </w:tabs>
        <w:ind w:left="818" w:hanging="714"/>
        <w:jc w:val="both"/>
      </w:pPr>
      <w:r>
        <w:t>Užívací</w:t>
      </w:r>
      <w:r>
        <w:rPr>
          <w:spacing w:val="-3"/>
        </w:rPr>
        <w:t xml:space="preserve"> </w:t>
      </w:r>
      <w:r>
        <w:t>práva</w:t>
      </w:r>
    </w:p>
    <w:p w14:paraId="6975623F" w14:textId="77777777" w:rsidR="00AE712C" w:rsidRDefault="003C58AA">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5746F090" w14:textId="77777777" w:rsidR="00AE712C" w:rsidRDefault="00AE712C">
      <w:pPr>
        <w:pStyle w:val="Zkladntext"/>
        <w:ind w:left="0"/>
      </w:pPr>
    </w:p>
    <w:p w14:paraId="5787B0CF" w14:textId="77777777" w:rsidR="00AE712C" w:rsidRDefault="00AE712C">
      <w:pPr>
        <w:pStyle w:val="Zkladntext"/>
        <w:ind w:left="0"/>
        <w:rPr>
          <w:sz w:val="14"/>
        </w:rPr>
      </w:pPr>
    </w:p>
    <w:p w14:paraId="0B96CFA4" w14:textId="77777777" w:rsidR="00AE712C" w:rsidRDefault="003C58AA">
      <w:pPr>
        <w:pStyle w:val="Nadpis1"/>
        <w:numPr>
          <w:ilvl w:val="0"/>
          <w:numId w:val="20"/>
        </w:numPr>
        <w:tabs>
          <w:tab w:val="left" w:pos="380"/>
        </w:tabs>
        <w:spacing w:before="1"/>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33A88345" w14:textId="77777777" w:rsidR="00AE712C" w:rsidRDefault="003C58AA">
      <w:pPr>
        <w:pStyle w:val="Odstavecseseznamem"/>
        <w:numPr>
          <w:ilvl w:val="1"/>
          <w:numId w:val="10"/>
        </w:numPr>
        <w:tabs>
          <w:tab w:val="left" w:pos="888"/>
        </w:tabs>
        <w:spacing w:before="130" w:line="237" w:lineRule="auto"/>
        <w:ind w:right="279" w:hanging="440"/>
        <w:jc w:val="both"/>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62C0CCD9" w14:textId="77777777" w:rsidR="00AE712C" w:rsidRDefault="003C58AA">
      <w:pPr>
        <w:pStyle w:val="Odstavecseseznamem"/>
        <w:numPr>
          <w:ilvl w:val="1"/>
          <w:numId w:val="10"/>
        </w:numPr>
        <w:tabs>
          <w:tab w:val="left" w:pos="869"/>
        </w:tabs>
        <w:spacing w:before="132" w:line="249" w:lineRule="auto"/>
        <w:ind w:right="277" w:hanging="440"/>
        <w:jc w:val="both"/>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197F986C" w14:textId="77777777" w:rsidR="00AE712C" w:rsidRDefault="00AE712C">
      <w:pPr>
        <w:pStyle w:val="Zkladntext"/>
        <w:ind w:left="0"/>
        <w:rPr>
          <w:sz w:val="16"/>
        </w:rPr>
      </w:pPr>
    </w:p>
    <w:p w14:paraId="4F0716D0" w14:textId="77777777" w:rsidR="00AE712C" w:rsidRDefault="00AE712C">
      <w:pPr>
        <w:pStyle w:val="Zkladntext"/>
        <w:spacing w:before="11"/>
        <w:ind w:left="0"/>
        <w:rPr>
          <w:sz w:val="13"/>
        </w:rPr>
      </w:pPr>
    </w:p>
    <w:p w14:paraId="5E031083" w14:textId="77777777" w:rsidR="00AE712C" w:rsidRDefault="003C58AA">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69D6175" w14:textId="77777777" w:rsidR="00AE712C" w:rsidRDefault="003C58AA">
      <w:pPr>
        <w:pStyle w:val="Zkladntext"/>
        <w:spacing w:before="95"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4EB0A69C" w14:textId="77777777" w:rsidR="00AE712C" w:rsidRDefault="00AE712C">
      <w:pPr>
        <w:spacing w:line="230" w:lineRule="auto"/>
        <w:jc w:val="both"/>
        <w:sectPr w:rsidR="00AE712C">
          <w:headerReference w:type="default" r:id="rId11"/>
          <w:pgSz w:w="11900" w:h="16840"/>
          <w:pgMar w:top="1660" w:right="740" w:bottom="280" w:left="900" w:header="693" w:footer="0" w:gutter="0"/>
          <w:cols w:space="708"/>
        </w:sectPr>
      </w:pPr>
    </w:p>
    <w:p w14:paraId="69F49818" w14:textId="77777777" w:rsidR="00AE712C" w:rsidRDefault="003C58AA">
      <w:pPr>
        <w:pStyle w:val="Nadpis1"/>
        <w:numPr>
          <w:ilvl w:val="0"/>
          <w:numId w:val="20"/>
        </w:numPr>
        <w:tabs>
          <w:tab w:val="left" w:pos="380"/>
        </w:tabs>
        <w:spacing w:before="132"/>
        <w:ind w:left="379" w:hanging="275"/>
      </w:pPr>
      <w:r>
        <w:lastRenderedPageBreak/>
        <w:t>Odměna</w:t>
      </w:r>
      <w:r>
        <w:rPr>
          <w:spacing w:val="-2"/>
        </w:rPr>
        <w:t xml:space="preserve"> </w:t>
      </w:r>
      <w:r>
        <w:t>a</w:t>
      </w:r>
      <w:r>
        <w:rPr>
          <w:spacing w:val="-1"/>
        </w:rPr>
        <w:t xml:space="preserve"> </w:t>
      </w:r>
      <w:r>
        <w:t>platební</w:t>
      </w:r>
      <w:r>
        <w:rPr>
          <w:spacing w:val="-1"/>
        </w:rPr>
        <w:t xml:space="preserve"> </w:t>
      </w:r>
      <w:r>
        <w:t>podmínky</w:t>
      </w:r>
    </w:p>
    <w:p w14:paraId="677BC05C" w14:textId="77777777" w:rsidR="00AE712C" w:rsidRDefault="003C58AA">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118F7BFE" w14:textId="77777777" w:rsidR="00AE712C" w:rsidRDefault="003C58AA">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48946855" w14:textId="77777777" w:rsidR="00AE712C" w:rsidRDefault="003C58AA">
      <w:pPr>
        <w:pStyle w:val="Odstavecseseznamem"/>
        <w:numPr>
          <w:ilvl w:val="1"/>
          <w:numId w:val="9"/>
        </w:numPr>
        <w:tabs>
          <w:tab w:val="left" w:pos="932"/>
        </w:tabs>
        <w:spacing w:before="135" w:line="230" w:lineRule="auto"/>
        <w:ind w:left="899" w:right="259" w:hanging="440"/>
        <w:jc w:val="both"/>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00737367" w14:textId="77777777" w:rsidR="00AE712C" w:rsidRDefault="003C58AA">
      <w:pPr>
        <w:pStyle w:val="Zkladntext"/>
        <w:spacing w:before="121" w:line="211" w:lineRule="exact"/>
      </w:pPr>
      <w:r>
        <w:t>V</w:t>
      </w:r>
      <w:r>
        <w:rPr>
          <w:spacing w:val="-1"/>
        </w:rPr>
        <w:t xml:space="preserve"> </w:t>
      </w:r>
      <w:r>
        <w:t>případě,</w:t>
      </w:r>
      <w:r>
        <w:rPr>
          <w:spacing w:val="-2"/>
        </w:rPr>
        <w:t xml:space="preserve"> </w:t>
      </w:r>
      <w:r>
        <w:t>že</w:t>
      </w:r>
      <w:r>
        <w:rPr>
          <w:spacing w:val="-3"/>
        </w:rPr>
        <w:t xml:space="preserve"> </w:t>
      </w:r>
      <w:r>
        <w:t>je</w:t>
      </w:r>
      <w:r>
        <w:rPr>
          <w:spacing w:val="-2"/>
        </w:rPr>
        <w:t xml:space="preserve"> </w:t>
      </w:r>
      <w:r>
        <w:t>Odběratelem</w:t>
      </w:r>
      <w:r>
        <w:rPr>
          <w:spacing w:val="-2"/>
        </w:rPr>
        <w:t xml:space="preserve"> </w:t>
      </w:r>
      <w:r>
        <w:rPr>
          <w:b/>
        </w:rPr>
        <w:t>E.ON</w:t>
      </w:r>
      <w:r>
        <w:rPr>
          <w:b/>
          <w:spacing w:val="-3"/>
        </w:rPr>
        <w:t xml:space="preserve"> </w:t>
      </w:r>
      <w:r>
        <w:rPr>
          <w:b/>
        </w:rPr>
        <w:t>Energie,</w:t>
      </w:r>
      <w:r>
        <w:rPr>
          <w:b/>
          <w:spacing w:val="-2"/>
        </w:rPr>
        <w:t xml:space="preserve"> </w:t>
      </w:r>
      <w:r>
        <w:rPr>
          <w:b/>
        </w:rPr>
        <w:t>a.s.</w:t>
      </w:r>
      <w:r>
        <w:t>:</w:t>
      </w:r>
      <w:r>
        <w:rPr>
          <w:spacing w:val="-2"/>
        </w:rPr>
        <w:t xml:space="preserve"> </w:t>
      </w:r>
      <w:r>
        <w:t>E.ON</w:t>
      </w:r>
      <w:r>
        <w:rPr>
          <w:spacing w:val="-3"/>
        </w:rPr>
        <w:t xml:space="preserve"> </w:t>
      </w:r>
      <w:r>
        <w:t>Energie</w:t>
      </w:r>
      <w:r>
        <w:rPr>
          <w:spacing w:val="-2"/>
        </w:rPr>
        <w:t xml:space="preserve"> </w:t>
      </w:r>
      <w:r>
        <w:t>Faktury,</w:t>
      </w:r>
      <w:r>
        <w:rPr>
          <w:spacing w:val="-2"/>
        </w:rPr>
        <w:t xml:space="preserve"> </w:t>
      </w:r>
      <w:r>
        <w:t>P.</w:t>
      </w:r>
      <w:r>
        <w:rPr>
          <w:spacing w:val="-2"/>
        </w:rPr>
        <w:t xml:space="preserve"> </w:t>
      </w:r>
      <w:r>
        <w:t>O.</w:t>
      </w:r>
      <w:r>
        <w:rPr>
          <w:spacing w:val="-1"/>
        </w:rPr>
        <w:t xml:space="preserve"> </w:t>
      </w:r>
      <w:r>
        <w:t>Box</w:t>
      </w:r>
      <w:r>
        <w:rPr>
          <w:spacing w:val="-4"/>
        </w:rPr>
        <w:t xml:space="preserve"> </w:t>
      </w:r>
      <w:r>
        <w:t>01,</w:t>
      </w:r>
      <w:r>
        <w:rPr>
          <w:spacing w:val="-2"/>
        </w:rPr>
        <w:t xml:space="preserve"> </w:t>
      </w:r>
      <w:r>
        <w:t>Sazečská</w:t>
      </w:r>
      <w:r>
        <w:rPr>
          <w:spacing w:val="-1"/>
        </w:rPr>
        <w:t xml:space="preserve"> </w:t>
      </w:r>
      <w:r>
        <w:t>9,</w:t>
      </w:r>
      <w:r>
        <w:rPr>
          <w:spacing w:val="-2"/>
        </w:rPr>
        <w:t xml:space="preserve"> </w:t>
      </w:r>
      <w:r>
        <w:t>225</w:t>
      </w:r>
      <w:r>
        <w:rPr>
          <w:spacing w:val="-2"/>
        </w:rPr>
        <w:t xml:space="preserve"> </w:t>
      </w:r>
      <w:r>
        <w:t>01</w:t>
      </w:r>
      <w:r>
        <w:rPr>
          <w:spacing w:val="-1"/>
        </w:rPr>
        <w:t xml:space="preserve"> </w:t>
      </w:r>
      <w:r>
        <w:t>Praha;</w:t>
      </w:r>
      <w:r>
        <w:rPr>
          <w:color w:val="0562C1"/>
          <w:spacing w:val="-4"/>
        </w:rPr>
        <w:t xml:space="preserve"> </w:t>
      </w:r>
      <w:hyperlink r:id="rId12">
        <w:r>
          <w:rPr>
            <w:color w:val="0562C1"/>
            <w:u w:val="single" w:color="0562C1"/>
          </w:rPr>
          <w:t>faktury-</w:t>
        </w:r>
      </w:hyperlink>
    </w:p>
    <w:p w14:paraId="681EE6D2" w14:textId="77777777" w:rsidR="00AE712C" w:rsidRDefault="00C37668">
      <w:pPr>
        <w:pStyle w:val="Zkladntext"/>
        <w:spacing w:line="211" w:lineRule="exact"/>
      </w:pPr>
      <w:hyperlink r:id="rId13">
        <w:r w:rsidR="003C58AA">
          <w:rPr>
            <w:color w:val="0562C1"/>
            <w:u w:val="single" w:color="0562C1"/>
          </w:rPr>
          <w:t>eon.energie@eon.cz</w:t>
        </w:r>
        <w:r w:rsidR="003C58AA">
          <w:t>;</w:t>
        </w:r>
      </w:hyperlink>
    </w:p>
    <w:p w14:paraId="0489ED2C" w14:textId="77777777" w:rsidR="00AE712C" w:rsidRDefault="00C37668">
      <w:pPr>
        <w:pStyle w:val="Zkladntext"/>
        <w:spacing w:before="130" w:line="220" w:lineRule="auto"/>
        <w:ind w:left="899" w:right="461"/>
      </w:pPr>
      <w:r>
        <w:pict w14:anchorId="5F422165">
          <v:rect id="_x0000_s2050" style="position:absolute;left:0;text-align:left;margin-left:249.1pt;margin-top:25.2pt;width:2.4pt;height:.6pt;z-index:15728640;mso-position-horizontal-relative:page" fillcolor="black" stroked="f">
            <w10:wrap anchorx="page"/>
          </v:rect>
        </w:pict>
      </w:r>
      <w:r w:rsidR="003C58AA">
        <w:t>v</w:t>
      </w:r>
      <w:r w:rsidR="003C58AA">
        <w:rPr>
          <w:spacing w:val="-4"/>
        </w:rPr>
        <w:t xml:space="preserve"> </w:t>
      </w:r>
      <w:r w:rsidR="003C58AA">
        <w:t>případě,</w:t>
      </w:r>
      <w:r w:rsidR="003C58AA">
        <w:rPr>
          <w:spacing w:val="-2"/>
        </w:rPr>
        <w:t xml:space="preserve"> </w:t>
      </w:r>
      <w:r w:rsidR="003C58AA">
        <w:t>že</w:t>
      </w:r>
      <w:r w:rsidR="003C58AA">
        <w:rPr>
          <w:spacing w:val="-4"/>
        </w:rPr>
        <w:t xml:space="preserve"> </w:t>
      </w:r>
      <w:r w:rsidR="003C58AA">
        <w:t>je</w:t>
      </w:r>
      <w:r w:rsidR="003C58AA">
        <w:rPr>
          <w:spacing w:val="-3"/>
        </w:rPr>
        <w:t xml:space="preserve"> </w:t>
      </w:r>
      <w:r w:rsidR="003C58AA">
        <w:t>Odběratelem</w:t>
      </w:r>
      <w:r w:rsidR="003C58AA">
        <w:rPr>
          <w:spacing w:val="-4"/>
        </w:rPr>
        <w:t xml:space="preserve"> </w:t>
      </w:r>
      <w:r w:rsidR="003C58AA">
        <w:rPr>
          <w:b/>
        </w:rPr>
        <w:t>E.ON</w:t>
      </w:r>
      <w:r w:rsidR="003C58AA">
        <w:rPr>
          <w:b/>
          <w:spacing w:val="-1"/>
        </w:rPr>
        <w:t xml:space="preserve"> </w:t>
      </w:r>
      <w:r w:rsidR="003C58AA">
        <w:rPr>
          <w:b/>
        </w:rPr>
        <w:t>Česká</w:t>
      </w:r>
      <w:r w:rsidR="003C58AA">
        <w:rPr>
          <w:b/>
          <w:spacing w:val="-2"/>
        </w:rPr>
        <w:t xml:space="preserve"> </w:t>
      </w:r>
      <w:r w:rsidR="003C58AA">
        <w:rPr>
          <w:b/>
        </w:rPr>
        <w:t>republika,</w:t>
      </w:r>
      <w:r w:rsidR="003C58AA">
        <w:rPr>
          <w:b/>
          <w:spacing w:val="-2"/>
        </w:rPr>
        <w:t xml:space="preserve"> </w:t>
      </w:r>
      <w:r w:rsidR="003C58AA">
        <w:rPr>
          <w:b/>
        </w:rPr>
        <w:t>s.r.o.</w:t>
      </w:r>
      <w:r w:rsidR="003C58AA">
        <w:t>:</w:t>
      </w:r>
      <w:r w:rsidR="003C58AA">
        <w:rPr>
          <w:spacing w:val="-2"/>
        </w:rPr>
        <w:t xml:space="preserve"> </w:t>
      </w:r>
      <w:r w:rsidR="003C58AA">
        <w:t>E.ON</w:t>
      </w:r>
      <w:r w:rsidR="003C58AA">
        <w:rPr>
          <w:spacing w:val="-1"/>
        </w:rPr>
        <w:t xml:space="preserve"> </w:t>
      </w:r>
      <w:r w:rsidR="003C58AA">
        <w:t>Česká</w:t>
      </w:r>
      <w:r w:rsidR="003C58AA">
        <w:rPr>
          <w:spacing w:val="-2"/>
        </w:rPr>
        <w:t xml:space="preserve"> </w:t>
      </w:r>
      <w:r w:rsidR="003C58AA">
        <w:t>republika</w:t>
      </w:r>
      <w:r w:rsidR="003C58AA">
        <w:rPr>
          <w:spacing w:val="-1"/>
        </w:rPr>
        <w:t xml:space="preserve"> </w:t>
      </w:r>
      <w:r w:rsidR="003C58AA">
        <w:t>Faktury,</w:t>
      </w:r>
      <w:r w:rsidR="003C58AA">
        <w:rPr>
          <w:spacing w:val="-2"/>
        </w:rPr>
        <w:t xml:space="preserve"> </w:t>
      </w:r>
      <w:r w:rsidR="003C58AA">
        <w:t>P.</w:t>
      </w:r>
      <w:r w:rsidR="003C58AA">
        <w:rPr>
          <w:spacing w:val="-1"/>
        </w:rPr>
        <w:t xml:space="preserve"> </w:t>
      </w:r>
      <w:r w:rsidR="003C58AA">
        <w:t>O.</w:t>
      </w:r>
      <w:r w:rsidR="003C58AA">
        <w:rPr>
          <w:spacing w:val="-2"/>
        </w:rPr>
        <w:t xml:space="preserve"> </w:t>
      </w:r>
      <w:r w:rsidR="003C58AA">
        <w:t>Box</w:t>
      </w:r>
      <w:r w:rsidR="003C58AA">
        <w:rPr>
          <w:spacing w:val="-1"/>
        </w:rPr>
        <w:t xml:space="preserve"> </w:t>
      </w:r>
      <w:r w:rsidR="003C58AA">
        <w:t>03,</w:t>
      </w:r>
      <w:r w:rsidR="003C58AA">
        <w:rPr>
          <w:spacing w:val="-2"/>
        </w:rPr>
        <w:t xml:space="preserve"> </w:t>
      </w:r>
      <w:r w:rsidR="003C58AA">
        <w:t>Sazečská</w:t>
      </w:r>
      <w:r w:rsidR="003C58AA">
        <w:rPr>
          <w:spacing w:val="-1"/>
        </w:rPr>
        <w:t xml:space="preserve"> </w:t>
      </w:r>
      <w:r w:rsidR="003C58AA">
        <w:t>9,</w:t>
      </w:r>
      <w:r w:rsidR="003C58AA">
        <w:rPr>
          <w:spacing w:val="-2"/>
        </w:rPr>
        <w:t xml:space="preserve"> </w:t>
      </w:r>
      <w:r w:rsidR="003C58AA">
        <w:t>225</w:t>
      </w:r>
      <w:r w:rsidR="003C58AA">
        <w:rPr>
          <w:spacing w:val="-1"/>
        </w:rPr>
        <w:t xml:space="preserve"> </w:t>
      </w:r>
      <w:r w:rsidR="003C58AA">
        <w:t>03</w:t>
      </w:r>
      <w:r w:rsidR="003C58AA">
        <w:rPr>
          <w:spacing w:val="-38"/>
        </w:rPr>
        <w:t xml:space="preserve"> </w:t>
      </w:r>
      <w:r w:rsidR="003C58AA">
        <w:t>Praha;</w:t>
      </w:r>
      <w:r w:rsidR="003C58AA">
        <w:rPr>
          <w:color w:val="0562C1"/>
          <w:spacing w:val="-2"/>
        </w:rPr>
        <w:t xml:space="preserve"> </w:t>
      </w:r>
      <w:r w:rsidR="003C58AA">
        <w:rPr>
          <w:color w:val="0562C1"/>
          <w:u w:val="single" w:color="0562C1"/>
        </w:rPr>
        <w:t>faktury-eon.ceska.republika@eon.cz</w:t>
      </w:r>
      <w:r w:rsidR="003C58AA">
        <w:t>;</w:t>
      </w:r>
    </w:p>
    <w:p w14:paraId="3A5C589F" w14:textId="77777777" w:rsidR="00AE712C" w:rsidRDefault="00AE712C">
      <w:pPr>
        <w:pStyle w:val="Zkladntext"/>
        <w:ind w:left="0"/>
        <w:rPr>
          <w:sz w:val="22"/>
        </w:rPr>
      </w:pPr>
    </w:p>
    <w:p w14:paraId="03C0A8FA" w14:textId="77777777" w:rsidR="00AE712C" w:rsidRDefault="003C58AA">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111F30CD" w14:textId="77777777" w:rsidR="00AE712C" w:rsidRDefault="00AE712C">
      <w:pPr>
        <w:pStyle w:val="Zkladntext"/>
        <w:ind w:left="0"/>
        <w:rPr>
          <w:sz w:val="21"/>
        </w:rPr>
      </w:pPr>
    </w:p>
    <w:p w14:paraId="749FE1DD" w14:textId="77777777" w:rsidR="00AE712C" w:rsidRDefault="003C58AA">
      <w:pPr>
        <w:pStyle w:val="Zkladntext"/>
      </w:pPr>
      <w:r>
        <w:t>v</w:t>
      </w:r>
      <w:r>
        <w:rPr>
          <w:spacing w:val="-1"/>
        </w:rPr>
        <w:t xml:space="preserve"> </w:t>
      </w:r>
      <w:r>
        <w:t>případě, že je</w:t>
      </w:r>
      <w:r>
        <w:rPr>
          <w:spacing w:val="-1"/>
        </w:rPr>
        <w:t xml:space="preserve"> </w:t>
      </w:r>
      <w:r>
        <w:t xml:space="preserve">Odběratelem </w:t>
      </w:r>
      <w:r>
        <w:rPr>
          <w:b/>
        </w:rPr>
        <w:t>EG.D, a.s.</w:t>
      </w:r>
      <w:r>
        <w:t>:</w:t>
      </w:r>
      <w:r>
        <w:rPr>
          <w:spacing w:val="-1"/>
        </w:rPr>
        <w:t xml:space="preserve"> </w:t>
      </w:r>
      <w:r>
        <w:t>EG.D Faktury,</w:t>
      </w:r>
      <w:r>
        <w:rPr>
          <w:spacing w:val="-1"/>
        </w:rPr>
        <w:t xml:space="preserve"> </w:t>
      </w:r>
      <w:r>
        <w:t>P.</w:t>
      </w:r>
      <w:r>
        <w:rPr>
          <w:spacing w:val="-1"/>
        </w:rPr>
        <w:t xml:space="preserve"> </w:t>
      </w:r>
      <w:r>
        <w:t>O. Box 13,</w:t>
      </w:r>
      <w:r>
        <w:rPr>
          <w:spacing w:val="-1"/>
        </w:rPr>
        <w:t xml:space="preserve"> </w:t>
      </w:r>
      <w:r>
        <w:t>Sazečská 9, 225 13</w:t>
      </w:r>
      <w:r>
        <w:rPr>
          <w:spacing w:val="-1"/>
        </w:rPr>
        <w:t xml:space="preserve"> </w:t>
      </w:r>
      <w:r>
        <w:t>Praha,</w:t>
      </w:r>
      <w:r>
        <w:rPr>
          <w:color w:val="0562C1"/>
          <w:spacing w:val="-1"/>
        </w:rPr>
        <w:t xml:space="preserve"> </w:t>
      </w:r>
      <w:r>
        <w:rPr>
          <w:color w:val="0562C1"/>
          <w:u w:val="single" w:color="0562C1"/>
        </w:rPr>
        <w:t>faktury@egd.cz</w:t>
      </w:r>
      <w:r>
        <w:t>;</w:t>
      </w:r>
    </w:p>
    <w:p w14:paraId="34A8E0BC" w14:textId="77777777" w:rsidR="00AE712C" w:rsidRDefault="003C58AA">
      <w:pPr>
        <w:pStyle w:val="Zkladntext"/>
        <w:spacing w:before="117"/>
      </w:pPr>
      <w:r>
        <w:t>v</w:t>
      </w:r>
      <w:r>
        <w:rPr>
          <w:spacing w:val="-1"/>
        </w:rPr>
        <w:t xml:space="preserve"> </w:t>
      </w:r>
      <w:r>
        <w:t>případě, že</w:t>
      </w:r>
      <w:r>
        <w:rPr>
          <w:spacing w:val="-1"/>
        </w:rPr>
        <w:t xml:space="preserve"> </w:t>
      </w:r>
      <w:r>
        <w:t>je Odběratelem</w:t>
      </w:r>
      <w:r>
        <w:rPr>
          <w:spacing w:val="-1"/>
        </w:rPr>
        <w:t xml:space="preserve"> </w:t>
      </w:r>
      <w:r>
        <w:rPr>
          <w:b/>
        </w:rPr>
        <w:t>E.ON Telco,</w:t>
      </w:r>
      <w:r>
        <w:rPr>
          <w:b/>
          <w:spacing w:val="-1"/>
        </w:rPr>
        <w:t xml:space="preserve"> </w:t>
      </w:r>
      <w:r>
        <w:rPr>
          <w:b/>
        </w:rPr>
        <w:t>s.r.o.</w:t>
      </w:r>
      <w:r>
        <w:t>:</w:t>
      </w:r>
      <w:r>
        <w:rPr>
          <w:spacing w:val="-1"/>
        </w:rPr>
        <w:t xml:space="preserve"> </w:t>
      </w:r>
      <w:r>
        <w:t>E.ON</w:t>
      </w:r>
      <w:r>
        <w:rPr>
          <w:spacing w:val="2"/>
        </w:rPr>
        <w:t xml:space="preserve"> </w:t>
      </w:r>
      <w:r>
        <w:t>Telco</w:t>
      </w:r>
      <w:r>
        <w:rPr>
          <w:spacing w:val="-1"/>
        </w:rPr>
        <w:t xml:space="preserve"> </w:t>
      </w:r>
      <w:r>
        <w:t>Faktury, P. O.</w:t>
      </w:r>
      <w:r>
        <w:rPr>
          <w:spacing w:val="-1"/>
        </w:rPr>
        <w:t xml:space="preserve"> </w:t>
      </w:r>
      <w:r>
        <w:t>Box 73,</w:t>
      </w:r>
      <w:r>
        <w:rPr>
          <w:spacing w:val="-1"/>
        </w:rPr>
        <w:t xml:space="preserve"> </w:t>
      </w:r>
      <w:r>
        <w:t>Sazečská 9, 225</w:t>
      </w:r>
      <w:r>
        <w:rPr>
          <w:spacing w:val="-1"/>
        </w:rPr>
        <w:t xml:space="preserve"> </w:t>
      </w:r>
      <w:r>
        <w:t>73 Praha,</w:t>
      </w:r>
      <w:r>
        <w:rPr>
          <w:color w:val="0562C1"/>
          <w:spacing w:val="-1"/>
        </w:rPr>
        <w:t xml:space="preserve"> </w:t>
      </w:r>
      <w:r>
        <w:rPr>
          <w:color w:val="0562C1"/>
          <w:u w:val="single" w:color="0562C1"/>
        </w:rPr>
        <w:t>faktury-</w:t>
      </w:r>
    </w:p>
    <w:p w14:paraId="4DC2531B" w14:textId="77777777" w:rsidR="00AE712C" w:rsidRDefault="00AE712C">
      <w:pPr>
        <w:pStyle w:val="Zkladntext"/>
        <w:ind w:left="0"/>
        <w:rPr>
          <w:sz w:val="14"/>
        </w:rPr>
      </w:pPr>
    </w:p>
    <w:p w14:paraId="32FAFF3D" w14:textId="77777777" w:rsidR="00AE712C" w:rsidRDefault="00C37668">
      <w:pPr>
        <w:pStyle w:val="Zkladntext"/>
      </w:pPr>
      <w:hyperlink r:id="rId14">
        <w:r w:rsidR="003C58AA">
          <w:rPr>
            <w:color w:val="0562C1"/>
            <w:u w:val="single" w:color="0562C1"/>
          </w:rPr>
          <w:t>telco@eon.cz</w:t>
        </w:r>
      </w:hyperlink>
    </w:p>
    <w:p w14:paraId="621E8520" w14:textId="77777777" w:rsidR="00AE712C" w:rsidRDefault="003C58AA">
      <w:pPr>
        <w:pStyle w:val="Zkladntext"/>
        <w:spacing w:before="87"/>
      </w:pPr>
      <w:r>
        <w:t>nestanoví-li</w:t>
      </w:r>
      <w:r>
        <w:rPr>
          <w:spacing w:val="-3"/>
        </w:rPr>
        <w:t xml:space="preserve"> </w:t>
      </w:r>
      <w:r>
        <w:t>Odběratel</w:t>
      </w:r>
      <w:r>
        <w:rPr>
          <w:spacing w:val="-2"/>
        </w:rPr>
        <w:t xml:space="preserve"> </w:t>
      </w:r>
      <w:r>
        <w:t>jinak.</w:t>
      </w:r>
    </w:p>
    <w:p w14:paraId="47E5FEC8" w14:textId="77777777" w:rsidR="00AE712C" w:rsidRDefault="003C58AA">
      <w:pPr>
        <w:pStyle w:val="Odstavecseseznamem"/>
        <w:numPr>
          <w:ilvl w:val="1"/>
          <w:numId w:val="9"/>
        </w:numPr>
        <w:tabs>
          <w:tab w:val="left" w:pos="874"/>
        </w:tabs>
        <w:spacing w:before="133"/>
        <w:ind w:left="900" w:right="257" w:hanging="440"/>
        <w:jc w:val="both"/>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5D6C168C" w14:textId="77777777" w:rsidR="00AE712C" w:rsidRDefault="003C58AA">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16A9D52D" w14:textId="77777777" w:rsidR="00AE712C" w:rsidRDefault="003C58AA">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0C63CA6F" w14:textId="77777777" w:rsidR="00AE712C" w:rsidRDefault="003C58AA">
      <w:pPr>
        <w:pStyle w:val="Zkladntext"/>
        <w:spacing w:before="133"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6B59C8CE" w14:textId="77777777" w:rsidR="00AE712C" w:rsidRDefault="003C58AA">
      <w:pPr>
        <w:pStyle w:val="Zkladntext"/>
        <w:spacing w:before="119"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6E7987C9" w14:textId="77777777" w:rsidR="00AE712C" w:rsidRDefault="003C58AA">
      <w:pPr>
        <w:pStyle w:val="Zkladntext"/>
        <w:spacing w:line="211" w:lineRule="exact"/>
      </w:pPr>
      <w:r>
        <w:t>hodnoty.</w:t>
      </w:r>
    </w:p>
    <w:p w14:paraId="475B1B16" w14:textId="77777777" w:rsidR="00AE712C" w:rsidRDefault="003C58AA">
      <w:pPr>
        <w:pStyle w:val="Odstavecseseznamem"/>
        <w:numPr>
          <w:ilvl w:val="1"/>
          <w:numId w:val="9"/>
        </w:numPr>
        <w:tabs>
          <w:tab w:val="left" w:pos="862"/>
        </w:tabs>
        <w:spacing w:before="128" w:line="230" w:lineRule="auto"/>
        <w:ind w:left="900" w:right="258" w:hanging="440"/>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0D2AF895" w14:textId="77777777" w:rsidR="00AE712C" w:rsidRDefault="003C58AA">
      <w:pPr>
        <w:pStyle w:val="Odstavecseseznamem"/>
        <w:numPr>
          <w:ilvl w:val="1"/>
          <w:numId w:val="9"/>
        </w:numPr>
        <w:tabs>
          <w:tab w:val="left" w:pos="864"/>
        </w:tabs>
        <w:spacing w:before="131" w:line="232" w:lineRule="auto"/>
        <w:ind w:left="900" w:right="279" w:hanging="440"/>
        <w:jc w:val="both"/>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448F1A96" w14:textId="77777777" w:rsidR="00AE712C" w:rsidRDefault="003C58AA">
      <w:pPr>
        <w:pStyle w:val="Odstavecseseznamem"/>
        <w:numPr>
          <w:ilvl w:val="1"/>
          <w:numId w:val="9"/>
        </w:numPr>
        <w:tabs>
          <w:tab w:val="left" w:pos="864"/>
        </w:tabs>
        <w:spacing w:before="98"/>
        <w:jc w:val="both"/>
        <w:rPr>
          <w:sz w:val="18"/>
        </w:rPr>
      </w:pPr>
      <w:r>
        <w:rPr>
          <w:sz w:val="18"/>
        </w:rPr>
        <w:t>Dodavatel</w:t>
      </w:r>
      <w:r>
        <w:rPr>
          <w:spacing w:val="-3"/>
          <w:sz w:val="18"/>
        </w:rPr>
        <w:t xml:space="preserve"> </w:t>
      </w:r>
      <w:r>
        <w:rPr>
          <w:sz w:val="18"/>
        </w:rPr>
        <w:t>je</w:t>
      </w:r>
      <w:r>
        <w:rPr>
          <w:spacing w:val="-3"/>
          <w:sz w:val="18"/>
        </w:rPr>
        <w:t xml:space="preserve"> </w:t>
      </w:r>
      <w:r>
        <w:rPr>
          <w:sz w:val="18"/>
        </w:rPr>
        <w:t>odpovědný</w:t>
      </w:r>
      <w:r>
        <w:rPr>
          <w:spacing w:val="-2"/>
          <w:sz w:val="18"/>
        </w:rPr>
        <w:t xml:space="preserve"> </w:t>
      </w:r>
      <w:r>
        <w:rPr>
          <w:sz w:val="18"/>
        </w:rPr>
        <w:t>za</w:t>
      </w:r>
      <w:r>
        <w:rPr>
          <w:spacing w:val="1"/>
          <w:sz w:val="18"/>
        </w:rPr>
        <w:t xml:space="preserve"> </w:t>
      </w:r>
      <w:r>
        <w:rPr>
          <w:sz w:val="18"/>
        </w:rPr>
        <w:t>veškeré</w:t>
      </w:r>
      <w:r>
        <w:rPr>
          <w:spacing w:val="-1"/>
          <w:sz w:val="18"/>
        </w:rPr>
        <w:t xml:space="preserve"> </w:t>
      </w:r>
      <w:r>
        <w:rPr>
          <w:sz w:val="18"/>
        </w:rPr>
        <w:t>důsledky</w:t>
      </w:r>
      <w:r>
        <w:rPr>
          <w:spacing w:val="-2"/>
          <w:sz w:val="18"/>
        </w:rPr>
        <w:t xml:space="preserve"> </w:t>
      </w:r>
      <w:r>
        <w:rPr>
          <w:sz w:val="18"/>
        </w:rPr>
        <w:t>vyplývající</w:t>
      </w:r>
      <w:r>
        <w:rPr>
          <w:spacing w:val="-3"/>
          <w:sz w:val="18"/>
        </w:rPr>
        <w:t xml:space="preserve"> </w:t>
      </w:r>
      <w:r>
        <w:rPr>
          <w:sz w:val="18"/>
        </w:rPr>
        <w:t>z nedodržení</w:t>
      </w:r>
      <w:r>
        <w:rPr>
          <w:spacing w:val="-3"/>
          <w:sz w:val="18"/>
        </w:rPr>
        <w:t xml:space="preserve"> </w:t>
      </w:r>
      <w:r>
        <w:rPr>
          <w:sz w:val="18"/>
        </w:rPr>
        <w:t>povinností uvedených</w:t>
      </w:r>
      <w:r>
        <w:rPr>
          <w:spacing w:val="-3"/>
          <w:sz w:val="18"/>
        </w:rPr>
        <w:t xml:space="preserve"> </w:t>
      </w:r>
      <w:r>
        <w:rPr>
          <w:sz w:val="18"/>
        </w:rPr>
        <w:t>v článcích</w:t>
      </w:r>
      <w:r>
        <w:rPr>
          <w:spacing w:val="-2"/>
          <w:sz w:val="18"/>
        </w:rPr>
        <w:t xml:space="preserve"> </w:t>
      </w:r>
      <w:r>
        <w:rPr>
          <w:sz w:val="18"/>
        </w:rPr>
        <w:t>15.1.</w:t>
      </w:r>
      <w:r>
        <w:rPr>
          <w:spacing w:val="-2"/>
          <w:sz w:val="18"/>
        </w:rPr>
        <w:t xml:space="preserve"> </w:t>
      </w:r>
      <w:r>
        <w:rPr>
          <w:sz w:val="18"/>
        </w:rPr>
        <w:t>až</w:t>
      </w:r>
      <w:r>
        <w:rPr>
          <w:spacing w:val="-1"/>
          <w:sz w:val="18"/>
        </w:rPr>
        <w:t xml:space="preserve"> </w:t>
      </w:r>
      <w:r>
        <w:rPr>
          <w:sz w:val="18"/>
        </w:rPr>
        <w:t>15.5.</w:t>
      </w:r>
    </w:p>
    <w:p w14:paraId="40FBB7A5" w14:textId="77777777" w:rsidR="00AE712C" w:rsidRDefault="003C58AA">
      <w:pPr>
        <w:pStyle w:val="Odstavecseseznamem"/>
        <w:numPr>
          <w:ilvl w:val="1"/>
          <w:numId w:val="9"/>
        </w:numPr>
        <w:tabs>
          <w:tab w:val="left" w:pos="903"/>
        </w:tabs>
        <w:spacing w:before="130"/>
        <w:ind w:left="899" w:right="275" w:hanging="442"/>
        <w:jc w:val="both"/>
        <w:rPr>
          <w:sz w:val="18"/>
        </w:rPr>
      </w:pPr>
      <w:r>
        <w:rPr>
          <w:sz w:val="18"/>
        </w:rPr>
        <w:t xml:space="preserve">Dodavatel v případě, že je plátcem DPH </w:t>
      </w:r>
      <w:r>
        <w:rPr>
          <w:b/>
          <w:sz w:val="18"/>
        </w:rPr>
        <w:t>a že jím poskytnuté zdanitelné plnění nepodléhá režimu přenesení daňové</w:t>
      </w:r>
      <w:r>
        <w:rPr>
          <w:b/>
          <w:spacing w:val="1"/>
          <w:sz w:val="18"/>
        </w:rPr>
        <w:t xml:space="preserve"> </w:t>
      </w:r>
      <w:r>
        <w:rPr>
          <w:b/>
          <w:spacing w:val="-1"/>
          <w:sz w:val="18"/>
        </w:rPr>
        <w:t>povinnosti,</w:t>
      </w:r>
      <w:r>
        <w:rPr>
          <w:b/>
          <w:spacing w:val="-8"/>
          <w:sz w:val="18"/>
        </w:rPr>
        <w:t xml:space="preserve"> </w:t>
      </w:r>
      <w:r>
        <w:rPr>
          <w:spacing w:val="-1"/>
          <w:sz w:val="18"/>
        </w:rPr>
        <w:t>se</w:t>
      </w:r>
      <w:r>
        <w:rPr>
          <w:spacing w:val="-11"/>
          <w:sz w:val="18"/>
        </w:rPr>
        <w:t xml:space="preserve"> </w:t>
      </w:r>
      <w:r>
        <w:rPr>
          <w:spacing w:val="-1"/>
          <w:sz w:val="18"/>
        </w:rPr>
        <w:t>jako</w:t>
      </w:r>
      <w:r>
        <w:rPr>
          <w:spacing w:val="-6"/>
          <w:sz w:val="18"/>
        </w:rPr>
        <w:t xml:space="preserve"> </w:t>
      </w:r>
      <w:r>
        <w:rPr>
          <w:spacing w:val="-1"/>
          <w:sz w:val="18"/>
        </w:rPr>
        <w:t>poskytovatel</w:t>
      </w:r>
      <w:r>
        <w:rPr>
          <w:spacing w:val="-10"/>
          <w:sz w:val="18"/>
        </w:rPr>
        <w:t xml:space="preserve"> </w:t>
      </w:r>
      <w:r>
        <w:rPr>
          <w:sz w:val="18"/>
        </w:rPr>
        <w:t>tohoto</w:t>
      </w:r>
      <w:r>
        <w:rPr>
          <w:spacing w:val="-9"/>
          <w:sz w:val="18"/>
        </w:rPr>
        <w:t xml:space="preserve"> </w:t>
      </w:r>
      <w:r>
        <w:rPr>
          <w:sz w:val="18"/>
        </w:rPr>
        <w:t>plnění</w:t>
      </w:r>
      <w:r>
        <w:rPr>
          <w:spacing w:val="-9"/>
          <w:sz w:val="18"/>
        </w:rPr>
        <w:t xml:space="preserve"> </w:t>
      </w:r>
      <w:r>
        <w:rPr>
          <w:sz w:val="18"/>
        </w:rPr>
        <w:t>zavazuje,</w:t>
      </w:r>
      <w:r>
        <w:rPr>
          <w:spacing w:val="-9"/>
          <w:sz w:val="18"/>
        </w:rPr>
        <w:t xml:space="preserve"> </w:t>
      </w:r>
      <w:r>
        <w:rPr>
          <w:sz w:val="18"/>
        </w:rPr>
        <w:t>že</w:t>
      </w:r>
      <w:r>
        <w:rPr>
          <w:spacing w:val="-10"/>
          <w:sz w:val="18"/>
        </w:rPr>
        <w:t xml:space="preserve"> </w:t>
      </w:r>
      <w:r>
        <w:rPr>
          <w:sz w:val="18"/>
        </w:rPr>
        <w:t>povinnosti</w:t>
      </w:r>
      <w:r>
        <w:rPr>
          <w:spacing w:val="-10"/>
          <w:sz w:val="18"/>
        </w:rPr>
        <w:t xml:space="preserve"> </w:t>
      </w:r>
      <w:r>
        <w:rPr>
          <w:sz w:val="18"/>
        </w:rPr>
        <w:t>plynoucí</w:t>
      </w:r>
      <w:r>
        <w:rPr>
          <w:spacing w:val="-10"/>
          <w:sz w:val="18"/>
        </w:rPr>
        <w:t xml:space="preserve"> </w:t>
      </w:r>
      <w:r>
        <w:rPr>
          <w:sz w:val="18"/>
        </w:rPr>
        <w:t>mu</w:t>
      </w:r>
      <w:r>
        <w:rPr>
          <w:spacing w:val="-10"/>
          <w:sz w:val="18"/>
        </w:rPr>
        <w:t xml:space="preserve"> </w:t>
      </w:r>
      <w:r>
        <w:rPr>
          <w:sz w:val="18"/>
        </w:rPr>
        <w:t>ze</w:t>
      </w:r>
      <w:r>
        <w:rPr>
          <w:spacing w:val="-11"/>
          <w:sz w:val="18"/>
        </w:rPr>
        <w:t xml:space="preserve"> </w:t>
      </w:r>
      <w:r>
        <w:rPr>
          <w:sz w:val="18"/>
        </w:rPr>
        <w:t>zákona</w:t>
      </w:r>
      <w:r>
        <w:rPr>
          <w:spacing w:val="-9"/>
          <w:sz w:val="18"/>
        </w:rPr>
        <w:t xml:space="preserve"> </w:t>
      </w:r>
      <w:r>
        <w:rPr>
          <w:sz w:val="18"/>
        </w:rPr>
        <w:t>č.</w:t>
      </w:r>
      <w:r>
        <w:rPr>
          <w:spacing w:val="-10"/>
          <w:sz w:val="18"/>
        </w:rPr>
        <w:t xml:space="preserve"> </w:t>
      </w:r>
      <w:r>
        <w:rPr>
          <w:sz w:val="18"/>
        </w:rPr>
        <w:t>235/2004</w:t>
      </w:r>
      <w:r>
        <w:rPr>
          <w:spacing w:val="-10"/>
          <w:sz w:val="18"/>
        </w:rPr>
        <w:t xml:space="preserve"> </w:t>
      </w:r>
      <w:r>
        <w:rPr>
          <w:sz w:val="18"/>
        </w:rPr>
        <w:t>Sb.,</w:t>
      </w:r>
      <w:r>
        <w:rPr>
          <w:spacing w:val="-8"/>
          <w:sz w:val="18"/>
        </w:rPr>
        <w:t xml:space="preserve"> </w:t>
      </w:r>
      <w:r>
        <w:rPr>
          <w:sz w:val="18"/>
        </w:rPr>
        <w:t>o</w:t>
      </w:r>
      <w:r>
        <w:rPr>
          <w:spacing w:val="-7"/>
          <w:sz w:val="18"/>
        </w:rPr>
        <w:t xml:space="preserve"> </w:t>
      </w:r>
      <w:r>
        <w:rPr>
          <w:sz w:val="18"/>
        </w:rPr>
        <w:t>dani</w:t>
      </w:r>
      <w:r>
        <w:rPr>
          <w:spacing w:val="-7"/>
          <w:sz w:val="18"/>
        </w:rPr>
        <w:t xml:space="preserve"> </w:t>
      </w:r>
      <w:r>
        <w:rPr>
          <w:sz w:val="18"/>
        </w:rPr>
        <w:t>z</w:t>
      </w:r>
      <w:r>
        <w:rPr>
          <w:spacing w:val="-9"/>
          <w:sz w:val="18"/>
        </w:rPr>
        <w:t xml:space="preserve"> </w:t>
      </w:r>
      <w:r>
        <w:rPr>
          <w:sz w:val="18"/>
        </w:rPr>
        <w:t>přidané</w:t>
      </w:r>
      <w:r>
        <w:rPr>
          <w:spacing w:val="1"/>
          <w:sz w:val="18"/>
        </w:rPr>
        <w:t xml:space="preserve"> </w:t>
      </w:r>
      <w:r>
        <w:rPr>
          <w:sz w:val="18"/>
        </w:rPr>
        <w:t>hodnoty, ve znění pozdějších předpisů (dále jen „zákon o DPH“) bude plnit řádně a včas. Zejména se zavazuje, že nebude</w:t>
      </w:r>
      <w:r>
        <w:rPr>
          <w:spacing w:val="1"/>
          <w:sz w:val="18"/>
        </w:rPr>
        <w:t xml:space="preserve"> </w:t>
      </w:r>
      <w:r>
        <w:rPr>
          <w:sz w:val="18"/>
        </w:rPr>
        <w:t>úmyslně vystavovat Odběratele riziku plnění z titulu ručení za nezaplacenou daň dle § 109 zákona o DPH. Pokud okolnosti</w:t>
      </w:r>
      <w:r>
        <w:rPr>
          <w:spacing w:val="1"/>
          <w:sz w:val="18"/>
        </w:rPr>
        <w:t xml:space="preserve"> </w:t>
      </w:r>
      <w:r>
        <w:rPr>
          <w:sz w:val="18"/>
        </w:rPr>
        <w:t>budou nasvědčovat tomu, že by mohla Odběrateli ve vztahu ke zdanitelným plněním poskytnutým Dodavatelem na základě</w:t>
      </w:r>
      <w:r>
        <w:rPr>
          <w:spacing w:val="1"/>
          <w:sz w:val="18"/>
        </w:rPr>
        <w:t xml:space="preserve"> </w:t>
      </w:r>
      <w:r>
        <w:rPr>
          <w:sz w:val="18"/>
        </w:rPr>
        <w:t>této</w:t>
      </w:r>
      <w:r>
        <w:rPr>
          <w:spacing w:val="-6"/>
          <w:sz w:val="18"/>
        </w:rPr>
        <w:t xml:space="preserve"> </w:t>
      </w:r>
      <w:r>
        <w:rPr>
          <w:sz w:val="18"/>
        </w:rPr>
        <w:t>smlouvy</w:t>
      </w:r>
      <w:r>
        <w:rPr>
          <w:spacing w:val="-7"/>
          <w:sz w:val="18"/>
        </w:rPr>
        <w:t xml:space="preserve"> </w:t>
      </w:r>
      <w:r>
        <w:rPr>
          <w:sz w:val="18"/>
        </w:rPr>
        <w:t>vzniknout</w:t>
      </w:r>
      <w:r>
        <w:rPr>
          <w:spacing w:val="-8"/>
          <w:sz w:val="18"/>
        </w:rPr>
        <w:t xml:space="preserve"> </w:t>
      </w:r>
      <w:r>
        <w:rPr>
          <w:sz w:val="18"/>
        </w:rPr>
        <w:t>ručitelská</w:t>
      </w:r>
      <w:r>
        <w:rPr>
          <w:spacing w:val="-5"/>
          <w:sz w:val="18"/>
        </w:rPr>
        <w:t xml:space="preserve"> </w:t>
      </w:r>
      <w:r>
        <w:rPr>
          <w:sz w:val="18"/>
        </w:rPr>
        <w:t>povinnost</w:t>
      </w:r>
      <w:r>
        <w:rPr>
          <w:spacing w:val="-7"/>
          <w:sz w:val="18"/>
        </w:rPr>
        <w:t xml:space="preserve"> </w:t>
      </w:r>
      <w:r>
        <w:rPr>
          <w:sz w:val="18"/>
        </w:rPr>
        <w:t>ve</w:t>
      </w:r>
      <w:r>
        <w:rPr>
          <w:spacing w:val="-8"/>
          <w:sz w:val="18"/>
        </w:rPr>
        <w:t xml:space="preserve"> </w:t>
      </w:r>
      <w:r>
        <w:rPr>
          <w:sz w:val="18"/>
        </w:rPr>
        <w:t>smyslu</w:t>
      </w:r>
      <w:r>
        <w:rPr>
          <w:spacing w:val="-6"/>
          <w:sz w:val="18"/>
        </w:rPr>
        <w:t xml:space="preserve"> </w:t>
      </w:r>
      <w:r>
        <w:rPr>
          <w:sz w:val="18"/>
        </w:rPr>
        <w:t>§</w:t>
      </w:r>
      <w:r>
        <w:rPr>
          <w:spacing w:val="-7"/>
          <w:sz w:val="18"/>
        </w:rPr>
        <w:t xml:space="preserve"> </w:t>
      </w:r>
      <w:r>
        <w:rPr>
          <w:sz w:val="18"/>
        </w:rPr>
        <w:t>109</w:t>
      </w:r>
      <w:r>
        <w:rPr>
          <w:spacing w:val="-7"/>
          <w:sz w:val="18"/>
        </w:rPr>
        <w:t xml:space="preserve"> </w:t>
      </w:r>
      <w:r>
        <w:rPr>
          <w:sz w:val="18"/>
        </w:rPr>
        <w:t>zákona</w:t>
      </w:r>
      <w:r>
        <w:rPr>
          <w:spacing w:val="-7"/>
          <w:sz w:val="18"/>
        </w:rPr>
        <w:t xml:space="preserve"> </w:t>
      </w:r>
      <w:r>
        <w:rPr>
          <w:sz w:val="18"/>
        </w:rPr>
        <w:t>o</w:t>
      </w:r>
      <w:r>
        <w:rPr>
          <w:spacing w:val="-6"/>
          <w:sz w:val="18"/>
        </w:rPr>
        <w:t xml:space="preserve"> </w:t>
      </w:r>
      <w:r>
        <w:rPr>
          <w:sz w:val="18"/>
        </w:rPr>
        <w:t>DPH,</w:t>
      </w:r>
      <w:r>
        <w:rPr>
          <w:spacing w:val="-6"/>
          <w:sz w:val="18"/>
        </w:rPr>
        <w:t xml:space="preserve"> </w:t>
      </w:r>
      <w:r>
        <w:rPr>
          <w:sz w:val="18"/>
        </w:rPr>
        <w:t>vyhrazuje</w:t>
      </w:r>
      <w:r>
        <w:rPr>
          <w:spacing w:val="-8"/>
          <w:sz w:val="18"/>
        </w:rPr>
        <w:t xml:space="preserve"> </w:t>
      </w:r>
      <w:r>
        <w:rPr>
          <w:sz w:val="18"/>
        </w:rPr>
        <w:t>si</w:t>
      </w:r>
      <w:r>
        <w:rPr>
          <w:spacing w:val="-8"/>
          <w:sz w:val="18"/>
        </w:rPr>
        <w:t xml:space="preserve"> </w:t>
      </w:r>
      <w:r>
        <w:rPr>
          <w:sz w:val="18"/>
        </w:rPr>
        <w:t>Odběratel</w:t>
      </w:r>
      <w:r>
        <w:rPr>
          <w:spacing w:val="-7"/>
          <w:sz w:val="18"/>
        </w:rPr>
        <w:t xml:space="preserve"> </w:t>
      </w:r>
      <w:r>
        <w:rPr>
          <w:sz w:val="18"/>
        </w:rPr>
        <w:t>právo</w:t>
      </w:r>
      <w:r>
        <w:rPr>
          <w:spacing w:val="-6"/>
          <w:sz w:val="18"/>
        </w:rPr>
        <w:t xml:space="preserve"> </w:t>
      </w:r>
      <w:r>
        <w:rPr>
          <w:sz w:val="18"/>
        </w:rPr>
        <w:t>uhradit</w:t>
      </w:r>
      <w:r>
        <w:rPr>
          <w:spacing w:val="-5"/>
          <w:sz w:val="18"/>
        </w:rPr>
        <w:t xml:space="preserve"> </w:t>
      </w:r>
      <w:r>
        <w:rPr>
          <w:sz w:val="18"/>
        </w:rPr>
        <w:t>daň</w:t>
      </w:r>
      <w:r>
        <w:rPr>
          <w:spacing w:val="-8"/>
          <w:sz w:val="18"/>
        </w:rPr>
        <w:t xml:space="preserve"> </w:t>
      </w:r>
      <w:r>
        <w:rPr>
          <w:sz w:val="18"/>
        </w:rPr>
        <w:t>z</w:t>
      </w:r>
      <w:r>
        <w:rPr>
          <w:spacing w:val="-5"/>
          <w:sz w:val="18"/>
        </w:rPr>
        <w:t xml:space="preserve"> </w:t>
      </w:r>
      <w:r>
        <w:rPr>
          <w:sz w:val="18"/>
        </w:rPr>
        <w:t>těchto</w:t>
      </w:r>
      <w:r>
        <w:rPr>
          <w:spacing w:val="1"/>
          <w:sz w:val="18"/>
        </w:rPr>
        <w:t xml:space="preserve"> </w:t>
      </w:r>
      <w:r>
        <w:rPr>
          <w:sz w:val="18"/>
        </w:rPr>
        <w:t>zdanitelných plnění místně příslušnému správci daně Dodavatele postupem podle § 109a téhož zákona. Dodavateli bude o</w:t>
      </w:r>
      <w:r>
        <w:rPr>
          <w:spacing w:val="1"/>
          <w:sz w:val="18"/>
        </w:rPr>
        <w:t xml:space="preserve"> </w:t>
      </w:r>
      <w:r>
        <w:rPr>
          <w:sz w:val="18"/>
        </w:rPr>
        <w:t>tuto daň snížena úhrada. Aplikací výše uvedeného postupu zaniká závazek ve výši DPH uhrazené za Dodavatele. Uplatnění</w:t>
      </w:r>
      <w:r>
        <w:rPr>
          <w:spacing w:val="1"/>
          <w:sz w:val="18"/>
        </w:rPr>
        <w:t xml:space="preserve"> </w:t>
      </w:r>
      <w:r>
        <w:rPr>
          <w:sz w:val="18"/>
        </w:rPr>
        <w:t>tohoto postupu</w:t>
      </w:r>
      <w:r>
        <w:rPr>
          <w:spacing w:val="-1"/>
          <w:sz w:val="18"/>
        </w:rPr>
        <w:t xml:space="preserve"> </w:t>
      </w:r>
      <w:r>
        <w:rPr>
          <w:sz w:val="18"/>
        </w:rPr>
        <w:t>úhrady daně</w:t>
      </w:r>
      <w:r>
        <w:rPr>
          <w:spacing w:val="-2"/>
          <w:sz w:val="18"/>
        </w:rPr>
        <w:t xml:space="preserve"> </w:t>
      </w:r>
      <w:r>
        <w:rPr>
          <w:sz w:val="18"/>
        </w:rPr>
        <w:t>se</w:t>
      </w:r>
      <w:r>
        <w:rPr>
          <w:spacing w:val="1"/>
          <w:sz w:val="18"/>
        </w:rPr>
        <w:t xml:space="preserve"> </w:t>
      </w:r>
      <w:r>
        <w:rPr>
          <w:sz w:val="18"/>
        </w:rPr>
        <w:t>Odběratel</w:t>
      </w:r>
      <w:r>
        <w:rPr>
          <w:spacing w:val="-1"/>
          <w:sz w:val="18"/>
        </w:rPr>
        <w:t xml:space="preserve"> </w:t>
      </w:r>
      <w:r>
        <w:rPr>
          <w:sz w:val="18"/>
        </w:rPr>
        <w:t>zavazuje</w:t>
      </w:r>
      <w:r>
        <w:rPr>
          <w:spacing w:val="-1"/>
          <w:sz w:val="18"/>
        </w:rPr>
        <w:t xml:space="preserve"> </w:t>
      </w:r>
      <w:r>
        <w:rPr>
          <w:sz w:val="18"/>
        </w:rPr>
        <w:t>Dodavateli</w:t>
      </w:r>
      <w:r>
        <w:rPr>
          <w:spacing w:val="-2"/>
          <w:sz w:val="18"/>
        </w:rPr>
        <w:t xml:space="preserve"> </w:t>
      </w:r>
      <w:r>
        <w:rPr>
          <w:sz w:val="18"/>
        </w:rPr>
        <w:t>neprodleně</w:t>
      </w:r>
      <w:r>
        <w:rPr>
          <w:spacing w:val="-1"/>
          <w:sz w:val="18"/>
        </w:rPr>
        <w:t xml:space="preserve"> </w:t>
      </w:r>
      <w:r>
        <w:rPr>
          <w:sz w:val="18"/>
        </w:rPr>
        <w:t>písemně</w:t>
      </w:r>
      <w:r>
        <w:rPr>
          <w:spacing w:val="-1"/>
          <w:sz w:val="18"/>
        </w:rPr>
        <w:t xml:space="preserve"> </w:t>
      </w:r>
      <w:r>
        <w:rPr>
          <w:sz w:val="18"/>
        </w:rPr>
        <w:t>oznámit.</w:t>
      </w:r>
    </w:p>
    <w:p w14:paraId="13C115E7" w14:textId="77777777" w:rsidR="00AE712C" w:rsidRDefault="00AE712C">
      <w:pPr>
        <w:jc w:val="both"/>
        <w:rPr>
          <w:sz w:val="18"/>
        </w:rPr>
        <w:sectPr w:rsidR="00AE712C">
          <w:headerReference w:type="default" r:id="rId15"/>
          <w:pgSz w:w="11900" w:h="16840"/>
          <w:pgMar w:top="1660" w:right="740" w:bottom="280" w:left="900" w:header="677" w:footer="0" w:gutter="0"/>
          <w:cols w:space="708"/>
        </w:sectPr>
      </w:pPr>
    </w:p>
    <w:p w14:paraId="7171F40A" w14:textId="77777777" w:rsidR="00AE712C" w:rsidRDefault="00AE712C">
      <w:pPr>
        <w:pStyle w:val="Zkladntext"/>
        <w:spacing w:before="4"/>
        <w:ind w:left="0"/>
        <w:rPr>
          <w:sz w:val="8"/>
        </w:rPr>
      </w:pPr>
    </w:p>
    <w:p w14:paraId="3BAC1B85" w14:textId="77777777" w:rsidR="00AE712C" w:rsidRDefault="003C58AA">
      <w:pPr>
        <w:pStyle w:val="Odstavecseseznamem"/>
        <w:numPr>
          <w:ilvl w:val="1"/>
          <w:numId w:val="9"/>
        </w:numPr>
        <w:tabs>
          <w:tab w:val="left" w:pos="860"/>
        </w:tabs>
        <w:spacing w:before="71" w:line="230" w:lineRule="auto"/>
        <w:ind w:left="900" w:right="275" w:hanging="440"/>
        <w:jc w:val="both"/>
        <w:rPr>
          <w:sz w:val="18"/>
        </w:rPr>
      </w:pPr>
      <w:r>
        <w:rPr>
          <w:spacing w:val="-1"/>
          <w:sz w:val="18"/>
        </w:rPr>
        <w:t>Nebude-li</w:t>
      </w:r>
      <w:r>
        <w:rPr>
          <w:spacing w:val="-8"/>
          <w:sz w:val="18"/>
        </w:rPr>
        <w:t xml:space="preserve"> </w:t>
      </w:r>
      <w:r>
        <w:rPr>
          <w:spacing w:val="-1"/>
          <w:sz w:val="18"/>
        </w:rPr>
        <w:t>společnost</w:t>
      </w:r>
      <w:r>
        <w:rPr>
          <w:spacing w:val="-8"/>
          <w:sz w:val="18"/>
        </w:rPr>
        <w:t xml:space="preserve"> </w:t>
      </w:r>
      <w:r>
        <w:rPr>
          <w:spacing w:val="-1"/>
          <w:sz w:val="18"/>
        </w:rPr>
        <w:t>E.ON</w:t>
      </w:r>
      <w:r>
        <w:rPr>
          <w:spacing w:val="-9"/>
          <w:sz w:val="18"/>
        </w:rPr>
        <w:t xml:space="preserve"> </w:t>
      </w:r>
      <w:r>
        <w:rPr>
          <w:spacing w:val="-1"/>
          <w:sz w:val="18"/>
        </w:rPr>
        <w:t>akceptovat</w:t>
      </w:r>
      <w:r>
        <w:rPr>
          <w:spacing w:val="-7"/>
          <w:sz w:val="18"/>
        </w:rPr>
        <w:t xml:space="preserve"> </w:t>
      </w:r>
      <w:r>
        <w:rPr>
          <w:spacing w:val="-1"/>
          <w:sz w:val="18"/>
        </w:rPr>
        <w:t>obdržené</w:t>
      </w:r>
      <w:r>
        <w:rPr>
          <w:spacing w:val="-8"/>
          <w:sz w:val="18"/>
        </w:rPr>
        <w:t xml:space="preserve"> </w:t>
      </w:r>
      <w:r>
        <w:rPr>
          <w:sz w:val="18"/>
        </w:rPr>
        <w:t>faktury</w:t>
      </w:r>
      <w:r>
        <w:rPr>
          <w:spacing w:val="-7"/>
          <w:sz w:val="18"/>
        </w:rPr>
        <w:t xml:space="preserve"> </w:t>
      </w:r>
      <w:r>
        <w:rPr>
          <w:sz w:val="18"/>
        </w:rPr>
        <w:t>/</w:t>
      </w:r>
      <w:r>
        <w:rPr>
          <w:spacing w:val="-8"/>
          <w:sz w:val="18"/>
        </w:rPr>
        <w:t xml:space="preserve"> </w:t>
      </w:r>
      <w:r>
        <w:rPr>
          <w:sz w:val="18"/>
        </w:rPr>
        <w:t>dobropisy</w:t>
      </w:r>
      <w:r>
        <w:rPr>
          <w:spacing w:val="-6"/>
          <w:sz w:val="18"/>
        </w:rPr>
        <w:t xml:space="preserve"> </w:t>
      </w:r>
      <w:r>
        <w:rPr>
          <w:sz w:val="18"/>
        </w:rPr>
        <w:t>na</w:t>
      </w:r>
      <w:r>
        <w:rPr>
          <w:spacing w:val="-7"/>
          <w:sz w:val="18"/>
        </w:rPr>
        <w:t xml:space="preserve"> </w:t>
      </w:r>
      <w:r>
        <w:rPr>
          <w:sz w:val="18"/>
        </w:rPr>
        <w:t>základě</w:t>
      </w:r>
      <w:r>
        <w:rPr>
          <w:spacing w:val="-9"/>
          <w:sz w:val="18"/>
        </w:rPr>
        <w:t xml:space="preserve"> </w:t>
      </w:r>
      <w:r>
        <w:rPr>
          <w:sz w:val="18"/>
        </w:rPr>
        <w:t>nesplnění</w:t>
      </w:r>
      <w:r>
        <w:rPr>
          <w:spacing w:val="-8"/>
          <w:sz w:val="18"/>
        </w:rPr>
        <w:t xml:space="preserve"> </w:t>
      </w:r>
      <w:r>
        <w:rPr>
          <w:sz w:val="18"/>
        </w:rPr>
        <w:t>odborných,</w:t>
      </w:r>
      <w:r>
        <w:rPr>
          <w:spacing w:val="-6"/>
          <w:sz w:val="18"/>
        </w:rPr>
        <w:t xml:space="preserve"> </w:t>
      </w:r>
      <w:r>
        <w:rPr>
          <w:sz w:val="18"/>
        </w:rPr>
        <w:t>zákonných</w:t>
      </w:r>
      <w:r>
        <w:rPr>
          <w:spacing w:val="-9"/>
          <w:sz w:val="18"/>
        </w:rPr>
        <w:t xml:space="preserve"> </w:t>
      </w:r>
      <w:r>
        <w:rPr>
          <w:sz w:val="18"/>
        </w:rPr>
        <w:t>nebo</w:t>
      </w:r>
      <w:r>
        <w:rPr>
          <w:spacing w:val="-7"/>
          <w:sz w:val="18"/>
        </w:rPr>
        <w:t xml:space="preserve"> </w:t>
      </w:r>
      <w:r>
        <w:rPr>
          <w:sz w:val="18"/>
        </w:rPr>
        <w:t>daňově</w:t>
      </w:r>
      <w:r>
        <w:rPr>
          <w:spacing w:val="1"/>
          <w:sz w:val="18"/>
        </w:rPr>
        <w:t xml:space="preserve"> </w:t>
      </w:r>
      <w:r>
        <w:rPr>
          <w:sz w:val="18"/>
        </w:rPr>
        <w:t>právních požadavků, vrátí tyto elektronicky Poskytovateli k doplnění a přepracování tak, aby byly vystaveny v souladu s</w:t>
      </w:r>
      <w:r>
        <w:rPr>
          <w:spacing w:val="1"/>
          <w:sz w:val="18"/>
        </w:rPr>
        <w:t xml:space="preserve"> </w:t>
      </w:r>
      <w:r>
        <w:rPr>
          <w:sz w:val="18"/>
        </w:rPr>
        <w:t>platnými právními</w:t>
      </w:r>
      <w:r>
        <w:rPr>
          <w:spacing w:val="1"/>
          <w:sz w:val="18"/>
        </w:rPr>
        <w:t xml:space="preserve"> </w:t>
      </w:r>
      <w:r>
        <w:rPr>
          <w:sz w:val="18"/>
        </w:rPr>
        <w:t>předpisy.</w:t>
      </w:r>
    </w:p>
    <w:p w14:paraId="54A888C5" w14:textId="77777777" w:rsidR="00AE712C" w:rsidRDefault="003C58AA">
      <w:pPr>
        <w:pStyle w:val="Odstavecseseznamem"/>
        <w:numPr>
          <w:ilvl w:val="1"/>
          <w:numId w:val="9"/>
        </w:numPr>
        <w:tabs>
          <w:tab w:val="left" w:pos="864"/>
        </w:tabs>
        <w:spacing w:before="90"/>
        <w:jc w:val="both"/>
        <w:rPr>
          <w:sz w:val="18"/>
        </w:rPr>
      </w:pPr>
      <w:r>
        <w:rPr>
          <w:sz w:val="18"/>
        </w:rPr>
        <w:t>Platby</w:t>
      </w:r>
      <w:r>
        <w:rPr>
          <w:spacing w:val="-2"/>
          <w:sz w:val="18"/>
        </w:rPr>
        <w:t xml:space="preserve"> </w:t>
      </w:r>
      <w:r>
        <w:rPr>
          <w:sz w:val="18"/>
        </w:rPr>
        <w:t>společnosti</w:t>
      </w:r>
      <w:r>
        <w:rPr>
          <w:spacing w:val="-2"/>
          <w:sz w:val="18"/>
        </w:rPr>
        <w:t xml:space="preserve"> </w:t>
      </w:r>
      <w:r>
        <w:rPr>
          <w:sz w:val="18"/>
        </w:rPr>
        <w:t>E.ON</w:t>
      </w:r>
      <w:r>
        <w:rPr>
          <w:spacing w:val="-2"/>
          <w:sz w:val="18"/>
        </w:rPr>
        <w:t xml:space="preserve"> </w:t>
      </w:r>
      <w:r>
        <w:rPr>
          <w:sz w:val="18"/>
        </w:rPr>
        <w:t>se nepovažují</w:t>
      </w:r>
      <w:r>
        <w:rPr>
          <w:spacing w:val="-3"/>
          <w:sz w:val="18"/>
        </w:rPr>
        <w:t xml:space="preserve"> </w:t>
      </w:r>
      <w:r>
        <w:rPr>
          <w:sz w:val="18"/>
        </w:rPr>
        <w:t>za</w:t>
      </w:r>
      <w:r>
        <w:rPr>
          <w:spacing w:val="-1"/>
          <w:sz w:val="18"/>
        </w:rPr>
        <w:t xml:space="preserve"> </w:t>
      </w:r>
      <w:r>
        <w:rPr>
          <w:sz w:val="18"/>
        </w:rPr>
        <w:t>potvrzení,</w:t>
      </w:r>
      <w:r>
        <w:rPr>
          <w:spacing w:val="-1"/>
          <w:sz w:val="18"/>
        </w:rPr>
        <w:t xml:space="preserve"> </w:t>
      </w:r>
      <w:r>
        <w:rPr>
          <w:sz w:val="18"/>
        </w:rPr>
        <w:t>schválení</w:t>
      </w:r>
      <w:r>
        <w:rPr>
          <w:spacing w:val="-2"/>
          <w:sz w:val="18"/>
        </w:rPr>
        <w:t xml:space="preserve"> </w:t>
      </w:r>
      <w:r>
        <w:rPr>
          <w:sz w:val="18"/>
        </w:rPr>
        <w:t>plnění,</w:t>
      </w:r>
      <w:r>
        <w:rPr>
          <w:spacing w:val="-1"/>
          <w:sz w:val="18"/>
        </w:rPr>
        <w:t xml:space="preserve"> </w:t>
      </w:r>
      <w:r>
        <w:rPr>
          <w:sz w:val="18"/>
        </w:rPr>
        <w:t>ani</w:t>
      </w:r>
      <w:r>
        <w:rPr>
          <w:spacing w:val="-3"/>
          <w:sz w:val="18"/>
        </w:rPr>
        <w:t xml:space="preserve"> </w:t>
      </w:r>
      <w:r>
        <w:rPr>
          <w:sz w:val="18"/>
        </w:rPr>
        <w:t>vzdání</w:t>
      </w:r>
      <w:r>
        <w:rPr>
          <w:spacing w:val="-2"/>
          <w:sz w:val="18"/>
        </w:rPr>
        <w:t xml:space="preserve"> </w:t>
      </w:r>
      <w:r>
        <w:rPr>
          <w:sz w:val="18"/>
        </w:rPr>
        <w:t>se</w:t>
      </w:r>
      <w:r>
        <w:rPr>
          <w:spacing w:val="-2"/>
          <w:sz w:val="18"/>
        </w:rPr>
        <w:t xml:space="preserve"> </w:t>
      </w:r>
      <w:r>
        <w:rPr>
          <w:sz w:val="18"/>
        </w:rPr>
        <w:t>oznámení</w:t>
      </w:r>
      <w:r>
        <w:rPr>
          <w:spacing w:val="-2"/>
          <w:sz w:val="18"/>
        </w:rPr>
        <w:t xml:space="preserve"> </w:t>
      </w:r>
      <w:r>
        <w:rPr>
          <w:sz w:val="18"/>
        </w:rPr>
        <w:t>vady.</w:t>
      </w:r>
    </w:p>
    <w:p w14:paraId="6093C408" w14:textId="77777777" w:rsidR="00AE712C" w:rsidRDefault="00AE712C">
      <w:pPr>
        <w:pStyle w:val="Zkladntext"/>
        <w:ind w:left="0"/>
      </w:pPr>
    </w:p>
    <w:p w14:paraId="1FD45846" w14:textId="77777777" w:rsidR="00AE712C" w:rsidRDefault="00AE712C">
      <w:pPr>
        <w:pStyle w:val="Zkladntext"/>
        <w:spacing w:before="8"/>
        <w:ind w:left="0"/>
        <w:rPr>
          <w:sz w:val="14"/>
        </w:rPr>
      </w:pPr>
    </w:p>
    <w:p w14:paraId="304B4874" w14:textId="77777777" w:rsidR="00AE712C" w:rsidRDefault="003C58AA">
      <w:pPr>
        <w:pStyle w:val="Nadpis1"/>
        <w:numPr>
          <w:ilvl w:val="0"/>
          <w:numId w:val="20"/>
        </w:numPr>
        <w:tabs>
          <w:tab w:val="left" w:pos="380"/>
        </w:tabs>
        <w:spacing w:before="1"/>
        <w:ind w:left="379" w:hanging="275"/>
        <w:jc w:val="both"/>
      </w:pPr>
      <w:r>
        <w:t>Poddodavatelé</w:t>
      </w:r>
    </w:p>
    <w:p w14:paraId="53274782" w14:textId="77777777" w:rsidR="00AE712C" w:rsidRDefault="003C58AA">
      <w:pPr>
        <w:pStyle w:val="Odstavecseseznamem"/>
        <w:numPr>
          <w:ilvl w:val="1"/>
          <w:numId w:val="8"/>
        </w:numPr>
        <w:tabs>
          <w:tab w:val="left" w:pos="886"/>
        </w:tabs>
        <w:spacing w:before="129" w:line="235" w:lineRule="auto"/>
        <w:ind w:right="275" w:hanging="437"/>
        <w:jc w:val="both"/>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24EF1700" w14:textId="77777777" w:rsidR="00AE712C" w:rsidRDefault="003C58AA">
      <w:pPr>
        <w:pStyle w:val="Odstavecseseznamem"/>
        <w:numPr>
          <w:ilvl w:val="1"/>
          <w:numId w:val="8"/>
        </w:numPr>
        <w:tabs>
          <w:tab w:val="left" w:pos="891"/>
        </w:tabs>
        <w:spacing w:before="133" w:line="237" w:lineRule="auto"/>
        <w:ind w:right="256" w:hanging="437"/>
        <w:jc w:val="both"/>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03522D80" w14:textId="77777777" w:rsidR="00AE712C" w:rsidRDefault="003C58AA">
      <w:pPr>
        <w:pStyle w:val="Odstavecseseznamem"/>
        <w:numPr>
          <w:ilvl w:val="1"/>
          <w:numId w:val="8"/>
        </w:numPr>
        <w:tabs>
          <w:tab w:val="left" w:pos="876"/>
        </w:tabs>
        <w:spacing w:before="140" w:line="237" w:lineRule="auto"/>
        <w:ind w:left="899" w:right="274" w:hanging="440"/>
        <w:jc w:val="both"/>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02A83A75" w14:textId="77777777" w:rsidR="00AE712C" w:rsidRDefault="003C58AA">
      <w:pPr>
        <w:pStyle w:val="Odstavecseseznamem"/>
        <w:numPr>
          <w:ilvl w:val="1"/>
          <w:numId w:val="8"/>
        </w:numPr>
        <w:tabs>
          <w:tab w:val="left" w:pos="900"/>
        </w:tabs>
        <w:spacing w:before="116"/>
        <w:ind w:right="258" w:hanging="437"/>
        <w:jc w:val="both"/>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0AD73B67" w14:textId="77777777" w:rsidR="00AE712C" w:rsidRDefault="003C58AA">
      <w:pPr>
        <w:pStyle w:val="Odstavecseseznamem"/>
        <w:numPr>
          <w:ilvl w:val="1"/>
          <w:numId w:val="8"/>
        </w:numPr>
        <w:tabs>
          <w:tab w:val="left" w:pos="876"/>
        </w:tabs>
        <w:spacing w:before="136" w:line="232" w:lineRule="auto"/>
        <w:ind w:left="900" w:right="259" w:hanging="440"/>
        <w:jc w:val="both"/>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7E0E9EEC" w14:textId="77777777" w:rsidR="00AE712C" w:rsidRDefault="003C58AA">
      <w:pPr>
        <w:pStyle w:val="Odstavecseseznamem"/>
        <w:numPr>
          <w:ilvl w:val="1"/>
          <w:numId w:val="8"/>
        </w:numPr>
        <w:tabs>
          <w:tab w:val="left" w:pos="879"/>
        </w:tabs>
        <w:spacing w:before="141" w:line="230" w:lineRule="auto"/>
        <w:ind w:left="900" w:right="278" w:hanging="440"/>
        <w:jc w:val="both"/>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11F3CB60" w14:textId="77777777" w:rsidR="00AE712C" w:rsidRDefault="00AE712C">
      <w:pPr>
        <w:pStyle w:val="Zkladntext"/>
        <w:ind w:left="0"/>
      </w:pPr>
    </w:p>
    <w:p w14:paraId="50CDEB14" w14:textId="77777777" w:rsidR="00AE712C" w:rsidRDefault="003C58AA">
      <w:pPr>
        <w:pStyle w:val="Nadpis1"/>
        <w:numPr>
          <w:ilvl w:val="0"/>
          <w:numId w:val="20"/>
        </w:numPr>
        <w:tabs>
          <w:tab w:val="left" w:pos="380"/>
        </w:tabs>
        <w:spacing w:before="141"/>
        <w:ind w:left="379" w:hanging="275"/>
        <w:jc w:val="both"/>
      </w:pPr>
      <w:r>
        <w:t>Pojištění</w:t>
      </w:r>
    </w:p>
    <w:p w14:paraId="06C049DE" w14:textId="77777777" w:rsidR="00AE712C" w:rsidRDefault="003C58AA">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19DE76D5" w14:textId="77777777" w:rsidR="00AE712C" w:rsidRDefault="00AE712C">
      <w:pPr>
        <w:pStyle w:val="Zkladntext"/>
        <w:ind w:left="0"/>
      </w:pPr>
    </w:p>
    <w:p w14:paraId="0681912A" w14:textId="77777777" w:rsidR="00AE712C" w:rsidRDefault="003C58AA">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33AAAC2F" w14:textId="77777777" w:rsidR="00AE712C" w:rsidRDefault="003C58AA">
      <w:pPr>
        <w:pStyle w:val="Odstavecseseznamem"/>
        <w:numPr>
          <w:ilvl w:val="1"/>
          <w:numId w:val="7"/>
        </w:numPr>
        <w:tabs>
          <w:tab w:val="left" w:pos="869"/>
        </w:tabs>
        <w:spacing w:before="131" w:line="235" w:lineRule="auto"/>
        <w:ind w:right="256" w:hanging="440"/>
        <w:jc w:val="both"/>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59C5C32" w14:textId="77777777" w:rsidR="00AE712C" w:rsidRDefault="003C58AA">
      <w:pPr>
        <w:pStyle w:val="Odstavecseseznamem"/>
        <w:numPr>
          <w:ilvl w:val="1"/>
          <w:numId w:val="7"/>
        </w:numPr>
        <w:tabs>
          <w:tab w:val="left" w:pos="910"/>
        </w:tabs>
        <w:spacing w:before="134" w:line="230" w:lineRule="auto"/>
        <w:ind w:right="259" w:hanging="440"/>
        <w:jc w:val="both"/>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4A89AAD4" w14:textId="77777777" w:rsidR="00AE712C" w:rsidRDefault="00AE712C">
      <w:pPr>
        <w:spacing w:line="230" w:lineRule="auto"/>
        <w:jc w:val="both"/>
        <w:rPr>
          <w:sz w:val="18"/>
        </w:rPr>
        <w:sectPr w:rsidR="00AE712C">
          <w:pgSz w:w="11900" w:h="16840"/>
          <w:pgMar w:top="1660" w:right="740" w:bottom="280" w:left="900" w:header="677" w:footer="0" w:gutter="0"/>
          <w:cols w:space="708"/>
        </w:sectPr>
      </w:pPr>
    </w:p>
    <w:p w14:paraId="1E6B577E" w14:textId="77777777" w:rsidR="00AE712C" w:rsidRDefault="003C58AA">
      <w:pPr>
        <w:pStyle w:val="Nadpis1"/>
        <w:numPr>
          <w:ilvl w:val="0"/>
          <w:numId w:val="20"/>
        </w:numPr>
        <w:tabs>
          <w:tab w:val="left" w:pos="380"/>
        </w:tabs>
        <w:spacing w:before="132"/>
        <w:ind w:left="379" w:hanging="275"/>
      </w:pPr>
      <w:r>
        <w:lastRenderedPageBreak/>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17083366" w14:textId="77777777" w:rsidR="00AE712C" w:rsidRDefault="003C58AA">
      <w:pPr>
        <w:pStyle w:val="Odstavecseseznamem"/>
        <w:numPr>
          <w:ilvl w:val="1"/>
          <w:numId w:val="6"/>
        </w:numPr>
        <w:tabs>
          <w:tab w:val="left" w:pos="886"/>
        </w:tabs>
        <w:spacing w:before="132" w:line="220" w:lineRule="auto"/>
        <w:ind w:right="276" w:hanging="437"/>
        <w:jc w:val="both"/>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0A8937E" w14:textId="77777777" w:rsidR="00AE712C" w:rsidRDefault="003C58AA">
      <w:pPr>
        <w:pStyle w:val="Odstavecseseznamem"/>
        <w:numPr>
          <w:ilvl w:val="1"/>
          <w:numId w:val="6"/>
        </w:numPr>
        <w:tabs>
          <w:tab w:val="left" w:pos="888"/>
        </w:tabs>
        <w:spacing w:before="135" w:line="232" w:lineRule="auto"/>
        <w:ind w:right="278" w:hanging="437"/>
        <w:jc w:val="both"/>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4E2F0E88" w14:textId="77777777" w:rsidR="00AE712C" w:rsidRDefault="003C58AA">
      <w:pPr>
        <w:pStyle w:val="Odstavecseseznamem"/>
        <w:numPr>
          <w:ilvl w:val="1"/>
          <w:numId w:val="6"/>
        </w:numPr>
        <w:tabs>
          <w:tab w:val="left" w:pos="908"/>
        </w:tabs>
        <w:spacing w:before="138" w:line="230" w:lineRule="auto"/>
        <w:ind w:right="257" w:hanging="437"/>
        <w:jc w:val="both"/>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E4D555D" w14:textId="77777777" w:rsidR="00AE712C" w:rsidRDefault="003C58AA">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77D0C871" w14:textId="77777777" w:rsidR="00AE712C" w:rsidRDefault="003C58AA">
      <w:pPr>
        <w:pStyle w:val="Zkladntext"/>
        <w:spacing w:line="211" w:lineRule="exact"/>
        <w:ind w:left="1560"/>
      </w:pPr>
      <w:r>
        <w:t>smlouvy.</w:t>
      </w:r>
    </w:p>
    <w:p w14:paraId="1FA69A67" w14:textId="77777777" w:rsidR="00AE712C" w:rsidRDefault="003C58AA">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557E24ED" w14:textId="77777777" w:rsidR="00AE712C" w:rsidRDefault="003C58AA">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635B8B30" w14:textId="77777777" w:rsidR="00AE712C" w:rsidRDefault="003C58AA">
      <w:pPr>
        <w:pStyle w:val="Odstavecseseznamem"/>
        <w:numPr>
          <w:ilvl w:val="2"/>
          <w:numId w:val="6"/>
        </w:numPr>
        <w:tabs>
          <w:tab w:val="left" w:pos="1560"/>
        </w:tabs>
        <w:spacing w:before="88"/>
        <w:ind w:left="1560" w:hanging="360"/>
        <w:jc w:val="both"/>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49F78A47" w14:textId="77777777" w:rsidR="00AE712C" w:rsidRDefault="003C58AA">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8809777" w14:textId="77777777" w:rsidR="00AE712C" w:rsidRDefault="003C58AA">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383F899F" w14:textId="77777777" w:rsidR="00AE712C" w:rsidRDefault="003C58AA">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788F66FC" w14:textId="77777777" w:rsidR="00AE712C" w:rsidRDefault="003C58AA">
      <w:pPr>
        <w:pStyle w:val="Odstavecseseznamem"/>
        <w:numPr>
          <w:ilvl w:val="1"/>
          <w:numId w:val="6"/>
        </w:numPr>
        <w:tabs>
          <w:tab w:val="left" w:pos="879"/>
        </w:tabs>
        <w:spacing w:before="132" w:line="244" w:lineRule="auto"/>
        <w:ind w:right="280" w:hanging="437"/>
        <w:jc w:val="both"/>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306EC3AA" w14:textId="77777777" w:rsidR="00AE712C" w:rsidRDefault="003C58AA">
      <w:pPr>
        <w:pStyle w:val="Odstavecseseznamem"/>
        <w:numPr>
          <w:ilvl w:val="2"/>
          <w:numId w:val="6"/>
        </w:numPr>
        <w:tabs>
          <w:tab w:val="left" w:pos="1640"/>
        </w:tabs>
        <w:spacing w:before="92"/>
        <w:ind w:hanging="359"/>
        <w:jc w:val="both"/>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24551CD0" w14:textId="77777777" w:rsidR="00AE712C" w:rsidRDefault="003C58AA">
      <w:pPr>
        <w:pStyle w:val="Odstavecseseznamem"/>
        <w:numPr>
          <w:ilvl w:val="2"/>
          <w:numId w:val="6"/>
        </w:numPr>
        <w:tabs>
          <w:tab w:val="left" w:pos="1639"/>
          <w:tab w:val="left" w:pos="1640"/>
        </w:tabs>
        <w:spacing w:before="128"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703F190C" w14:textId="77777777" w:rsidR="00AE712C" w:rsidRDefault="003C58AA">
      <w:pPr>
        <w:pStyle w:val="Odstavecseseznamem"/>
        <w:numPr>
          <w:ilvl w:val="1"/>
          <w:numId w:val="6"/>
        </w:numPr>
        <w:tabs>
          <w:tab w:val="left" w:pos="888"/>
        </w:tabs>
        <w:spacing w:before="133" w:line="220" w:lineRule="auto"/>
        <w:ind w:right="349" w:hanging="437"/>
        <w:jc w:val="both"/>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3FB0D81F" w14:textId="77777777" w:rsidR="00AE712C" w:rsidRDefault="003C58AA">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7E5FF35A" w14:textId="77777777" w:rsidR="00AE712C" w:rsidRDefault="003C58AA">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4207B895" w14:textId="77777777" w:rsidR="00AE712C" w:rsidRDefault="003C58AA">
      <w:pPr>
        <w:pStyle w:val="Odstavecseseznamem"/>
        <w:numPr>
          <w:ilvl w:val="2"/>
          <w:numId w:val="6"/>
        </w:numPr>
        <w:tabs>
          <w:tab w:val="left" w:pos="1639"/>
          <w:tab w:val="left" w:pos="1640"/>
        </w:tabs>
        <w:spacing w:before="102"/>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3D4113C1" w14:textId="77777777" w:rsidR="00AE712C" w:rsidRDefault="003C58AA">
      <w:pPr>
        <w:pStyle w:val="Odstavecseseznamem"/>
        <w:numPr>
          <w:ilvl w:val="2"/>
          <w:numId w:val="6"/>
        </w:numPr>
        <w:tabs>
          <w:tab w:val="left" w:pos="1640"/>
        </w:tabs>
        <w:spacing w:before="128" w:line="232" w:lineRule="auto"/>
        <w:ind w:right="260"/>
        <w:jc w:val="both"/>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049FB4F9" w14:textId="77777777" w:rsidR="00AE712C" w:rsidRDefault="003C58AA">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7DEE7079" w14:textId="77777777" w:rsidR="00AE712C" w:rsidRDefault="003C58AA">
      <w:pPr>
        <w:pStyle w:val="Odstavecseseznamem"/>
        <w:numPr>
          <w:ilvl w:val="1"/>
          <w:numId w:val="6"/>
        </w:numPr>
        <w:tabs>
          <w:tab w:val="left" w:pos="893"/>
        </w:tabs>
        <w:spacing w:before="128" w:line="237" w:lineRule="auto"/>
        <w:ind w:right="257" w:hanging="437"/>
        <w:jc w:val="both"/>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3F5DBEC1" w14:textId="77777777" w:rsidR="00AE712C" w:rsidRDefault="003C58AA">
      <w:pPr>
        <w:pStyle w:val="Odstavecseseznamem"/>
        <w:numPr>
          <w:ilvl w:val="1"/>
          <w:numId w:val="6"/>
        </w:numPr>
        <w:tabs>
          <w:tab w:val="left" w:pos="893"/>
        </w:tabs>
        <w:spacing w:before="135" w:line="232" w:lineRule="auto"/>
        <w:ind w:right="258" w:hanging="437"/>
        <w:jc w:val="both"/>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0A6BC211" w14:textId="77777777" w:rsidR="00AE712C" w:rsidRDefault="003C58AA">
      <w:pPr>
        <w:pStyle w:val="Odstavecseseznamem"/>
        <w:numPr>
          <w:ilvl w:val="1"/>
          <w:numId w:val="6"/>
        </w:numPr>
        <w:tabs>
          <w:tab w:val="left" w:pos="927"/>
        </w:tabs>
        <w:spacing w:before="135" w:line="230" w:lineRule="auto"/>
        <w:ind w:right="257" w:hanging="437"/>
        <w:jc w:val="both"/>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300B262" w14:textId="77777777" w:rsidR="00AE712C" w:rsidRDefault="00AE712C">
      <w:pPr>
        <w:spacing w:line="230" w:lineRule="auto"/>
        <w:jc w:val="both"/>
        <w:rPr>
          <w:sz w:val="18"/>
        </w:rPr>
        <w:sectPr w:rsidR="00AE712C">
          <w:pgSz w:w="11900" w:h="16840"/>
          <w:pgMar w:top="1660" w:right="740" w:bottom="280" w:left="900" w:header="677" w:footer="0" w:gutter="0"/>
          <w:cols w:space="708"/>
        </w:sectPr>
      </w:pPr>
    </w:p>
    <w:p w14:paraId="2CC839E3" w14:textId="77777777" w:rsidR="00AE712C" w:rsidRDefault="00AE712C">
      <w:pPr>
        <w:pStyle w:val="Zkladntext"/>
        <w:spacing w:before="4"/>
        <w:ind w:left="0"/>
        <w:rPr>
          <w:sz w:val="8"/>
        </w:rPr>
      </w:pPr>
    </w:p>
    <w:p w14:paraId="18617C9A" w14:textId="77777777" w:rsidR="00AE712C" w:rsidRDefault="003C58AA">
      <w:pPr>
        <w:pStyle w:val="Odstavecseseznamem"/>
        <w:numPr>
          <w:ilvl w:val="1"/>
          <w:numId w:val="6"/>
        </w:numPr>
        <w:tabs>
          <w:tab w:val="left" w:pos="884"/>
        </w:tabs>
        <w:spacing w:before="71" w:line="230" w:lineRule="auto"/>
        <w:ind w:left="921" w:right="257" w:hanging="440"/>
        <w:jc w:val="both"/>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6EF5F031" w14:textId="77777777" w:rsidR="00AE712C" w:rsidRDefault="003C58AA">
      <w:pPr>
        <w:pStyle w:val="Odstavecseseznamem"/>
        <w:numPr>
          <w:ilvl w:val="1"/>
          <w:numId w:val="6"/>
        </w:numPr>
        <w:tabs>
          <w:tab w:val="left" w:pos="958"/>
        </w:tabs>
        <w:spacing w:before="95"/>
        <w:ind w:left="957" w:hanging="498"/>
        <w:jc w:val="both"/>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6C0C763E" w14:textId="77777777" w:rsidR="00AE712C" w:rsidRDefault="00AE712C">
      <w:pPr>
        <w:pStyle w:val="Zkladntext"/>
        <w:ind w:left="0"/>
      </w:pPr>
    </w:p>
    <w:p w14:paraId="35211ED6" w14:textId="77777777" w:rsidR="00AE712C" w:rsidRDefault="003C58AA">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52A8CA63" w14:textId="77777777" w:rsidR="00AE712C" w:rsidRDefault="003C58AA">
      <w:pPr>
        <w:pStyle w:val="Odstavecseseznamem"/>
        <w:numPr>
          <w:ilvl w:val="1"/>
          <w:numId w:val="5"/>
        </w:numPr>
        <w:tabs>
          <w:tab w:val="left" w:pos="903"/>
        </w:tabs>
        <w:spacing w:before="130" w:line="256" w:lineRule="auto"/>
        <w:ind w:right="273" w:hanging="440"/>
        <w:jc w:val="both"/>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30691F38" w14:textId="77777777" w:rsidR="00AE712C" w:rsidRDefault="003C58AA">
      <w:pPr>
        <w:pStyle w:val="Odstavecseseznamem"/>
        <w:numPr>
          <w:ilvl w:val="1"/>
          <w:numId w:val="5"/>
        </w:numPr>
        <w:tabs>
          <w:tab w:val="left" w:pos="908"/>
        </w:tabs>
        <w:spacing w:before="119" w:line="230" w:lineRule="auto"/>
        <w:ind w:right="259" w:hanging="440"/>
        <w:jc w:val="both"/>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4BDF665C" w14:textId="77777777" w:rsidR="00AE712C" w:rsidRDefault="003C58AA">
      <w:pPr>
        <w:pStyle w:val="Odstavecseseznamem"/>
        <w:numPr>
          <w:ilvl w:val="1"/>
          <w:numId w:val="5"/>
        </w:numPr>
        <w:tabs>
          <w:tab w:val="left" w:pos="867"/>
        </w:tabs>
        <w:spacing w:before="132" w:line="230" w:lineRule="auto"/>
        <w:ind w:left="900" w:right="279" w:hanging="437"/>
        <w:jc w:val="both"/>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5466A80B" w14:textId="77777777" w:rsidR="00AE712C" w:rsidRDefault="003C58AA">
      <w:pPr>
        <w:pStyle w:val="Odstavecseseznamem"/>
        <w:numPr>
          <w:ilvl w:val="1"/>
          <w:numId w:val="5"/>
        </w:numPr>
        <w:tabs>
          <w:tab w:val="left" w:pos="872"/>
        </w:tabs>
        <w:spacing w:before="133" w:line="237" w:lineRule="auto"/>
        <w:ind w:left="900" w:right="258" w:hanging="437"/>
        <w:jc w:val="both"/>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014998EC" w14:textId="77777777" w:rsidR="00AE712C" w:rsidRDefault="00AE712C">
      <w:pPr>
        <w:pStyle w:val="Zkladntext"/>
        <w:ind w:left="0"/>
      </w:pPr>
    </w:p>
    <w:p w14:paraId="7F7C50ED" w14:textId="77777777" w:rsidR="00AE712C" w:rsidRDefault="003C58AA">
      <w:pPr>
        <w:pStyle w:val="Nadpis1"/>
        <w:numPr>
          <w:ilvl w:val="0"/>
          <w:numId w:val="20"/>
        </w:numPr>
        <w:tabs>
          <w:tab w:val="left" w:pos="382"/>
        </w:tabs>
        <w:spacing w:before="156"/>
        <w:ind w:left="381" w:hanging="275"/>
      </w:pPr>
      <w:r>
        <w:t>Důvěrná</w:t>
      </w:r>
      <w:r>
        <w:rPr>
          <w:spacing w:val="-2"/>
        </w:rPr>
        <w:t xml:space="preserve"> </w:t>
      </w:r>
      <w:r>
        <w:t>povaha</w:t>
      </w:r>
    </w:p>
    <w:p w14:paraId="5F3980F8" w14:textId="77777777" w:rsidR="00AE712C" w:rsidRDefault="003C58AA">
      <w:pPr>
        <w:pStyle w:val="Odstavecseseznamem"/>
        <w:numPr>
          <w:ilvl w:val="1"/>
          <w:numId w:val="4"/>
        </w:numPr>
        <w:tabs>
          <w:tab w:val="left" w:pos="871"/>
        </w:tabs>
        <w:spacing w:before="130" w:line="220" w:lineRule="auto"/>
        <w:ind w:right="278" w:hanging="437"/>
        <w:jc w:val="both"/>
        <w:rPr>
          <w:sz w:val="18"/>
        </w:rPr>
      </w:pPr>
      <w:r>
        <w:rPr>
          <w:sz w:val="18"/>
        </w:rPr>
        <w:t>Dodavatel je povinen nakládat s veškerými informacemi, které mu společnost E.ON v souvislosti se Smlouvou poskytne, jako</w:t>
      </w:r>
      <w:r>
        <w:rPr>
          <w:spacing w:val="1"/>
          <w:sz w:val="18"/>
        </w:rPr>
        <w:t xml:space="preserve"> </w:t>
      </w:r>
      <w:r>
        <w:rPr>
          <w:sz w:val="18"/>
        </w:rPr>
        <w:t>se</w:t>
      </w:r>
      <w:r>
        <w:rPr>
          <w:spacing w:val="-2"/>
          <w:sz w:val="18"/>
        </w:rPr>
        <w:t xml:space="preserve"> </w:t>
      </w:r>
      <w:r>
        <w:rPr>
          <w:sz w:val="18"/>
        </w:rPr>
        <w:t>zcela důvěrnými</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„Důvěrné</w:t>
      </w:r>
      <w:r>
        <w:rPr>
          <w:spacing w:val="-2"/>
          <w:sz w:val="18"/>
        </w:rPr>
        <w:t xml:space="preserve"> </w:t>
      </w:r>
      <w:r>
        <w:rPr>
          <w:sz w:val="18"/>
        </w:rPr>
        <w:t>informace“) a použije</w:t>
      </w:r>
      <w:r>
        <w:rPr>
          <w:spacing w:val="-2"/>
          <w:sz w:val="18"/>
        </w:rPr>
        <w:t xml:space="preserve"> </w:t>
      </w:r>
      <w:r>
        <w:rPr>
          <w:sz w:val="18"/>
        </w:rPr>
        <w:t>je</w:t>
      </w:r>
      <w:r>
        <w:rPr>
          <w:spacing w:val="-1"/>
          <w:sz w:val="18"/>
        </w:rPr>
        <w:t xml:space="preserve"> </w:t>
      </w:r>
      <w:r>
        <w:rPr>
          <w:sz w:val="18"/>
        </w:rPr>
        <w:t>výhradně</w:t>
      </w:r>
      <w:r>
        <w:rPr>
          <w:spacing w:val="-1"/>
          <w:sz w:val="18"/>
        </w:rPr>
        <w:t xml:space="preserve"> </w:t>
      </w:r>
      <w:r>
        <w:rPr>
          <w:sz w:val="18"/>
        </w:rPr>
        <w:t>za</w:t>
      </w:r>
      <w:r>
        <w:rPr>
          <w:spacing w:val="-1"/>
          <w:sz w:val="18"/>
        </w:rPr>
        <w:t xml:space="preserve"> </w:t>
      </w:r>
      <w:r>
        <w:rPr>
          <w:sz w:val="18"/>
        </w:rPr>
        <w:t>účelem plnění</w:t>
      </w:r>
      <w:r>
        <w:rPr>
          <w:spacing w:val="-1"/>
          <w:sz w:val="18"/>
        </w:rPr>
        <w:t xml:space="preserve"> </w:t>
      </w:r>
      <w:r>
        <w:rPr>
          <w:sz w:val="18"/>
        </w:rPr>
        <w:t>Smlouvy.</w:t>
      </w:r>
    </w:p>
    <w:p w14:paraId="3C158CA0" w14:textId="77777777" w:rsidR="00AE712C" w:rsidRDefault="003C58AA">
      <w:pPr>
        <w:pStyle w:val="Odstavecseseznamem"/>
        <w:numPr>
          <w:ilvl w:val="1"/>
          <w:numId w:val="4"/>
        </w:numPr>
        <w:tabs>
          <w:tab w:val="left" w:pos="862"/>
        </w:tabs>
        <w:spacing w:before="134" w:line="242" w:lineRule="auto"/>
        <w:ind w:left="899" w:right="255" w:hanging="437"/>
        <w:jc w:val="both"/>
        <w:rPr>
          <w:sz w:val="18"/>
        </w:rPr>
      </w:pPr>
      <w:r>
        <w:rPr>
          <w:spacing w:val="-1"/>
          <w:sz w:val="18"/>
        </w:rPr>
        <w:t>Poskytovatel</w:t>
      </w:r>
      <w:r>
        <w:rPr>
          <w:spacing w:val="-9"/>
          <w:sz w:val="18"/>
        </w:rPr>
        <w:t xml:space="preserve"> </w:t>
      </w:r>
      <w:r>
        <w:rPr>
          <w:sz w:val="18"/>
        </w:rPr>
        <w:t>se</w:t>
      </w:r>
      <w:r>
        <w:rPr>
          <w:spacing w:val="-9"/>
          <w:sz w:val="18"/>
        </w:rPr>
        <w:t xml:space="preserve"> </w:t>
      </w:r>
      <w:r>
        <w:rPr>
          <w:sz w:val="18"/>
        </w:rPr>
        <w:t>zavazuje,</w:t>
      </w:r>
      <w:r>
        <w:rPr>
          <w:spacing w:val="-8"/>
          <w:sz w:val="18"/>
        </w:rPr>
        <w:t xml:space="preserve"> </w:t>
      </w:r>
      <w:r>
        <w:rPr>
          <w:sz w:val="18"/>
        </w:rPr>
        <w:t>že</w:t>
      </w:r>
      <w:r>
        <w:rPr>
          <w:spacing w:val="-9"/>
          <w:sz w:val="18"/>
        </w:rPr>
        <w:t xml:space="preserve"> </w:t>
      </w:r>
      <w:r>
        <w:rPr>
          <w:sz w:val="18"/>
        </w:rPr>
        <w:t>bude</w:t>
      </w:r>
      <w:r>
        <w:rPr>
          <w:spacing w:val="-9"/>
          <w:sz w:val="18"/>
        </w:rPr>
        <w:t xml:space="preserve"> </w:t>
      </w:r>
      <w:r>
        <w:rPr>
          <w:sz w:val="18"/>
        </w:rPr>
        <w:t>zachovávat</w:t>
      </w:r>
      <w:r>
        <w:rPr>
          <w:spacing w:val="-8"/>
          <w:sz w:val="18"/>
        </w:rPr>
        <w:t xml:space="preserve"> </w:t>
      </w:r>
      <w:r>
        <w:rPr>
          <w:sz w:val="18"/>
        </w:rPr>
        <w:t>mlčenlivost</w:t>
      </w:r>
      <w:r>
        <w:rPr>
          <w:spacing w:val="-9"/>
          <w:sz w:val="18"/>
        </w:rPr>
        <w:t xml:space="preserve"> </w:t>
      </w:r>
      <w:r>
        <w:rPr>
          <w:sz w:val="18"/>
        </w:rPr>
        <w:t>o</w:t>
      </w:r>
      <w:r>
        <w:rPr>
          <w:spacing w:val="-7"/>
          <w:sz w:val="18"/>
        </w:rPr>
        <w:t xml:space="preserve"> </w:t>
      </w:r>
      <w:r>
        <w:rPr>
          <w:sz w:val="18"/>
        </w:rPr>
        <w:t>všech</w:t>
      </w:r>
      <w:r>
        <w:rPr>
          <w:spacing w:val="-10"/>
          <w:sz w:val="18"/>
        </w:rPr>
        <w:t xml:space="preserve"> </w:t>
      </w:r>
      <w:r>
        <w:rPr>
          <w:sz w:val="18"/>
        </w:rPr>
        <w:t>informacích</w:t>
      </w:r>
      <w:r>
        <w:rPr>
          <w:spacing w:val="-10"/>
          <w:sz w:val="18"/>
        </w:rPr>
        <w:t xml:space="preserve"> </w:t>
      </w:r>
      <w:r>
        <w:rPr>
          <w:sz w:val="18"/>
        </w:rPr>
        <w:t>a</w:t>
      </w:r>
      <w:r>
        <w:rPr>
          <w:spacing w:val="-8"/>
          <w:sz w:val="18"/>
        </w:rPr>
        <w:t xml:space="preserve"> </w:t>
      </w:r>
      <w:r>
        <w:rPr>
          <w:sz w:val="18"/>
        </w:rPr>
        <w:t>skutečnostech,</w:t>
      </w:r>
      <w:r>
        <w:rPr>
          <w:spacing w:val="-5"/>
          <w:sz w:val="18"/>
        </w:rPr>
        <w:t xml:space="preserve"> </w:t>
      </w:r>
      <w:r>
        <w:rPr>
          <w:sz w:val="18"/>
        </w:rPr>
        <w:t>které</w:t>
      </w:r>
      <w:r>
        <w:rPr>
          <w:spacing w:val="-7"/>
          <w:sz w:val="18"/>
        </w:rPr>
        <w:t xml:space="preserve"> </w:t>
      </w:r>
      <w:r>
        <w:rPr>
          <w:sz w:val="18"/>
        </w:rPr>
        <w:t>se</w:t>
      </w:r>
      <w:r>
        <w:rPr>
          <w:spacing w:val="-9"/>
          <w:sz w:val="18"/>
        </w:rPr>
        <w:t xml:space="preserve"> </w:t>
      </w:r>
      <w:r>
        <w:rPr>
          <w:sz w:val="18"/>
        </w:rPr>
        <w:t>v</w:t>
      </w:r>
      <w:r>
        <w:rPr>
          <w:spacing w:val="-8"/>
          <w:sz w:val="18"/>
        </w:rPr>
        <w:t xml:space="preserve"> </w:t>
      </w:r>
      <w:r>
        <w:rPr>
          <w:sz w:val="18"/>
        </w:rPr>
        <w:t>souvislosti</w:t>
      </w:r>
      <w:r>
        <w:rPr>
          <w:spacing w:val="-6"/>
          <w:sz w:val="18"/>
        </w:rPr>
        <w:t xml:space="preserve"> </w:t>
      </w:r>
      <w:r>
        <w:rPr>
          <w:sz w:val="18"/>
        </w:rPr>
        <w:t>s</w:t>
      </w:r>
      <w:r>
        <w:rPr>
          <w:spacing w:val="-9"/>
          <w:sz w:val="18"/>
        </w:rPr>
        <w:t xml:space="preserve"> </w:t>
      </w:r>
      <w:r>
        <w:rPr>
          <w:sz w:val="18"/>
        </w:rPr>
        <w:t>realizací</w:t>
      </w:r>
      <w:r>
        <w:rPr>
          <w:spacing w:val="1"/>
          <w:sz w:val="18"/>
        </w:rPr>
        <w:t xml:space="preserve"> </w:t>
      </w:r>
      <w:r>
        <w:rPr>
          <w:sz w:val="18"/>
        </w:rPr>
        <w:t>smlouvy</w:t>
      </w:r>
      <w:r>
        <w:rPr>
          <w:spacing w:val="-5"/>
          <w:sz w:val="18"/>
        </w:rPr>
        <w:t xml:space="preserve"> </w:t>
      </w:r>
      <w:r>
        <w:rPr>
          <w:sz w:val="18"/>
        </w:rPr>
        <w:t>dozví</w:t>
      </w:r>
      <w:r>
        <w:rPr>
          <w:spacing w:val="-4"/>
          <w:sz w:val="18"/>
        </w:rPr>
        <w:t xml:space="preserve"> </w:t>
      </w:r>
      <w:r>
        <w:rPr>
          <w:sz w:val="18"/>
        </w:rPr>
        <w:t>a</w:t>
      </w:r>
      <w:r>
        <w:rPr>
          <w:spacing w:val="-5"/>
          <w:sz w:val="18"/>
        </w:rPr>
        <w:t xml:space="preserve"> </w:t>
      </w:r>
      <w:r>
        <w:rPr>
          <w:sz w:val="18"/>
        </w:rPr>
        <w:t>které</w:t>
      </w:r>
      <w:r>
        <w:rPr>
          <w:spacing w:val="-2"/>
          <w:sz w:val="18"/>
        </w:rPr>
        <w:t xml:space="preserve"> </w:t>
      </w:r>
      <w:r>
        <w:rPr>
          <w:sz w:val="18"/>
        </w:rPr>
        <w:t>nejsou</w:t>
      </w:r>
      <w:r>
        <w:rPr>
          <w:spacing w:val="-6"/>
          <w:sz w:val="18"/>
        </w:rPr>
        <w:t xml:space="preserve"> </w:t>
      </w:r>
      <w:r>
        <w:rPr>
          <w:sz w:val="18"/>
        </w:rPr>
        <w:t>všeobecně</w:t>
      </w:r>
      <w:r>
        <w:rPr>
          <w:spacing w:val="-5"/>
          <w:sz w:val="18"/>
        </w:rPr>
        <w:t xml:space="preserve"> </w:t>
      </w:r>
      <w:r>
        <w:rPr>
          <w:sz w:val="18"/>
        </w:rPr>
        <w:t>známé</w:t>
      </w:r>
      <w:r>
        <w:rPr>
          <w:spacing w:val="-6"/>
          <w:sz w:val="18"/>
        </w:rPr>
        <w:t xml:space="preserve"> </w:t>
      </w:r>
      <w:r>
        <w:rPr>
          <w:sz w:val="18"/>
        </w:rPr>
        <w:t>a</w:t>
      </w:r>
      <w:r>
        <w:rPr>
          <w:spacing w:val="-1"/>
          <w:sz w:val="18"/>
        </w:rPr>
        <w:t xml:space="preserve"> </w:t>
      </w:r>
      <w:r>
        <w:rPr>
          <w:sz w:val="18"/>
        </w:rPr>
        <w:t>přístupné,</w:t>
      </w:r>
      <w:r>
        <w:rPr>
          <w:spacing w:val="-4"/>
          <w:sz w:val="18"/>
        </w:rPr>
        <w:t xml:space="preserve"> </w:t>
      </w:r>
      <w:r>
        <w:rPr>
          <w:sz w:val="18"/>
        </w:rPr>
        <w:t>a</w:t>
      </w:r>
      <w:r>
        <w:rPr>
          <w:spacing w:val="-4"/>
          <w:sz w:val="18"/>
        </w:rPr>
        <w:t xml:space="preserve"> </w:t>
      </w:r>
      <w:r>
        <w:rPr>
          <w:sz w:val="18"/>
        </w:rPr>
        <w:t>že</w:t>
      </w:r>
      <w:r>
        <w:rPr>
          <w:spacing w:val="-6"/>
          <w:sz w:val="18"/>
        </w:rPr>
        <w:t xml:space="preserve"> </w:t>
      </w:r>
      <w:r>
        <w:rPr>
          <w:sz w:val="18"/>
        </w:rPr>
        <w:t>je</w:t>
      </w:r>
      <w:r>
        <w:rPr>
          <w:spacing w:val="-5"/>
          <w:sz w:val="18"/>
        </w:rPr>
        <w:t xml:space="preserve"> </w:t>
      </w:r>
      <w:r>
        <w:rPr>
          <w:sz w:val="18"/>
        </w:rPr>
        <w:t>bude</w:t>
      </w:r>
      <w:r>
        <w:rPr>
          <w:spacing w:val="-3"/>
          <w:sz w:val="18"/>
        </w:rPr>
        <w:t xml:space="preserve"> </w:t>
      </w:r>
      <w:r>
        <w:rPr>
          <w:sz w:val="18"/>
        </w:rPr>
        <w:t>používat</w:t>
      </w:r>
      <w:r>
        <w:rPr>
          <w:spacing w:val="-4"/>
          <w:sz w:val="18"/>
        </w:rPr>
        <w:t xml:space="preserve"> </w:t>
      </w:r>
      <w:r>
        <w:rPr>
          <w:sz w:val="18"/>
        </w:rPr>
        <w:t>výlučně</w:t>
      </w:r>
      <w:r>
        <w:rPr>
          <w:spacing w:val="-3"/>
          <w:sz w:val="18"/>
        </w:rPr>
        <w:t xml:space="preserve"> </w:t>
      </w:r>
      <w:r>
        <w:rPr>
          <w:sz w:val="18"/>
        </w:rPr>
        <w:t>pro</w:t>
      </w:r>
      <w:r>
        <w:rPr>
          <w:spacing w:val="-3"/>
          <w:sz w:val="18"/>
        </w:rPr>
        <w:t xml:space="preserve"> </w:t>
      </w:r>
      <w:r>
        <w:rPr>
          <w:sz w:val="18"/>
        </w:rPr>
        <w:t>naplnění</w:t>
      </w:r>
      <w:r>
        <w:rPr>
          <w:spacing w:val="-3"/>
          <w:sz w:val="18"/>
        </w:rPr>
        <w:t xml:space="preserve"> </w:t>
      </w:r>
      <w:r>
        <w:rPr>
          <w:sz w:val="18"/>
        </w:rPr>
        <w:t>smlouvy.</w:t>
      </w:r>
      <w:r>
        <w:rPr>
          <w:spacing w:val="-4"/>
          <w:sz w:val="18"/>
        </w:rPr>
        <w:t xml:space="preserve"> </w:t>
      </w:r>
      <w:r>
        <w:rPr>
          <w:sz w:val="18"/>
        </w:rPr>
        <w:t>Není</w:t>
      </w:r>
      <w:r>
        <w:rPr>
          <w:spacing w:val="-3"/>
          <w:sz w:val="18"/>
        </w:rPr>
        <w:t xml:space="preserve"> </w:t>
      </w:r>
      <w:r>
        <w:rPr>
          <w:sz w:val="18"/>
        </w:rPr>
        <w:t>přitom</w:t>
      </w:r>
      <w:r>
        <w:rPr>
          <w:spacing w:val="1"/>
          <w:sz w:val="18"/>
        </w:rPr>
        <w:t xml:space="preserve"> </w:t>
      </w:r>
      <w:r>
        <w:rPr>
          <w:sz w:val="18"/>
        </w:rPr>
        <w:t>rozhodné,</w:t>
      </w:r>
      <w:r>
        <w:rPr>
          <w:spacing w:val="1"/>
          <w:sz w:val="18"/>
        </w:rPr>
        <w:t xml:space="preserve"> </w:t>
      </w:r>
      <w:r>
        <w:rPr>
          <w:sz w:val="18"/>
        </w:rPr>
        <w:t>zda</w:t>
      </w:r>
      <w:r>
        <w:rPr>
          <w:spacing w:val="1"/>
          <w:sz w:val="18"/>
        </w:rPr>
        <w:t xml:space="preserve"> </w:t>
      </w:r>
      <w:r>
        <w:rPr>
          <w:sz w:val="18"/>
        </w:rPr>
        <w:t>byla</w:t>
      </w:r>
      <w:r>
        <w:rPr>
          <w:spacing w:val="1"/>
          <w:sz w:val="18"/>
        </w:rPr>
        <w:t xml:space="preserve"> </w:t>
      </w:r>
      <w:r>
        <w:rPr>
          <w:sz w:val="18"/>
        </w:rPr>
        <w:t>tato</w:t>
      </w:r>
      <w:r>
        <w:rPr>
          <w:spacing w:val="1"/>
          <w:sz w:val="18"/>
        </w:rPr>
        <w:t xml:space="preserve"> </w:t>
      </w:r>
      <w:r>
        <w:rPr>
          <w:sz w:val="18"/>
        </w:rPr>
        <w:t>informace</w:t>
      </w:r>
      <w:r>
        <w:rPr>
          <w:spacing w:val="1"/>
          <w:sz w:val="18"/>
        </w:rPr>
        <w:t xml:space="preserve"> </w:t>
      </w:r>
      <w:r>
        <w:rPr>
          <w:sz w:val="18"/>
        </w:rPr>
        <w:t>explicitně</w:t>
      </w:r>
      <w:r>
        <w:rPr>
          <w:spacing w:val="1"/>
          <w:sz w:val="18"/>
        </w:rPr>
        <w:t xml:space="preserve"> </w:t>
      </w:r>
      <w:r>
        <w:rPr>
          <w:sz w:val="18"/>
        </w:rPr>
        <w:t>označena</w:t>
      </w:r>
      <w:r>
        <w:rPr>
          <w:spacing w:val="1"/>
          <w:sz w:val="18"/>
        </w:rPr>
        <w:t xml:space="preserve"> </w:t>
      </w:r>
      <w:r>
        <w:rPr>
          <w:sz w:val="18"/>
        </w:rPr>
        <w:t>slovem</w:t>
      </w:r>
      <w:r>
        <w:rPr>
          <w:spacing w:val="1"/>
          <w:sz w:val="18"/>
        </w:rPr>
        <w:t xml:space="preserve"> </w:t>
      </w:r>
      <w:r>
        <w:rPr>
          <w:sz w:val="18"/>
        </w:rPr>
        <w:t>"citlivé",</w:t>
      </w:r>
      <w:r>
        <w:rPr>
          <w:spacing w:val="1"/>
          <w:sz w:val="18"/>
        </w:rPr>
        <w:t xml:space="preserve"> </w:t>
      </w:r>
      <w:r>
        <w:rPr>
          <w:sz w:val="18"/>
        </w:rPr>
        <w:t>„důvěrné“</w:t>
      </w:r>
      <w:r>
        <w:rPr>
          <w:spacing w:val="1"/>
          <w:sz w:val="18"/>
        </w:rPr>
        <w:t xml:space="preserve"> </w:t>
      </w:r>
      <w:r>
        <w:rPr>
          <w:sz w:val="18"/>
        </w:rPr>
        <w:t>nebo</w:t>
      </w:r>
      <w:r>
        <w:rPr>
          <w:spacing w:val="1"/>
          <w:sz w:val="18"/>
        </w:rPr>
        <w:t xml:space="preserve"> </w:t>
      </w:r>
      <w:r>
        <w:rPr>
          <w:sz w:val="18"/>
        </w:rPr>
        <w:t>jeho</w:t>
      </w:r>
      <w:r>
        <w:rPr>
          <w:spacing w:val="1"/>
          <w:sz w:val="18"/>
        </w:rPr>
        <w:t xml:space="preserve"> </w:t>
      </w:r>
      <w:r>
        <w:rPr>
          <w:sz w:val="18"/>
        </w:rPr>
        <w:t>obdobou.</w:t>
      </w:r>
      <w:r>
        <w:rPr>
          <w:spacing w:val="1"/>
          <w:sz w:val="18"/>
        </w:rPr>
        <w:t xml:space="preserve"> </w:t>
      </w:r>
      <w:r>
        <w:rPr>
          <w:sz w:val="18"/>
        </w:rPr>
        <w:t>Rovněž</w:t>
      </w:r>
      <w:r>
        <w:rPr>
          <w:spacing w:val="1"/>
          <w:sz w:val="18"/>
        </w:rPr>
        <w:t xml:space="preserve"> </w:t>
      </w:r>
      <w:r>
        <w:rPr>
          <w:sz w:val="18"/>
        </w:rPr>
        <w:t>se</w:t>
      </w:r>
      <w:r>
        <w:rPr>
          <w:spacing w:val="1"/>
          <w:sz w:val="18"/>
        </w:rPr>
        <w:t xml:space="preserve"> </w:t>
      </w:r>
      <w:r>
        <w:rPr>
          <w:sz w:val="18"/>
        </w:rPr>
        <w:t>Poskytovatel</w:t>
      </w:r>
      <w:r>
        <w:rPr>
          <w:spacing w:val="-4"/>
          <w:sz w:val="18"/>
        </w:rPr>
        <w:t xml:space="preserve"> </w:t>
      </w:r>
      <w:r>
        <w:rPr>
          <w:sz w:val="18"/>
        </w:rPr>
        <w:t>zavazuje,</w:t>
      </w:r>
      <w:r>
        <w:rPr>
          <w:spacing w:val="-3"/>
          <w:sz w:val="18"/>
        </w:rPr>
        <w:t xml:space="preserve"> </w:t>
      </w:r>
      <w:r>
        <w:rPr>
          <w:sz w:val="18"/>
        </w:rPr>
        <w:t>že</w:t>
      </w:r>
      <w:r>
        <w:rPr>
          <w:spacing w:val="-4"/>
          <w:sz w:val="18"/>
        </w:rPr>
        <w:t xml:space="preserve"> </w:t>
      </w:r>
      <w:r>
        <w:rPr>
          <w:sz w:val="18"/>
        </w:rPr>
        <w:t>neposkytne</w:t>
      </w:r>
      <w:r>
        <w:rPr>
          <w:spacing w:val="-4"/>
          <w:sz w:val="18"/>
        </w:rPr>
        <w:t xml:space="preserve"> </w:t>
      </w:r>
      <w:r>
        <w:rPr>
          <w:sz w:val="18"/>
        </w:rPr>
        <w:t>tyto</w:t>
      </w:r>
      <w:r>
        <w:rPr>
          <w:spacing w:val="-2"/>
          <w:sz w:val="18"/>
        </w:rPr>
        <w:t xml:space="preserve"> </w:t>
      </w:r>
      <w:r>
        <w:rPr>
          <w:sz w:val="18"/>
        </w:rPr>
        <w:t>informace</w:t>
      </w:r>
      <w:r>
        <w:rPr>
          <w:spacing w:val="-3"/>
          <w:sz w:val="18"/>
        </w:rPr>
        <w:t xml:space="preserve"> </w:t>
      </w:r>
      <w:r>
        <w:rPr>
          <w:sz w:val="18"/>
        </w:rPr>
        <w:t>třetí</w:t>
      </w:r>
      <w:r>
        <w:rPr>
          <w:spacing w:val="-4"/>
          <w:sz w:val="18"/>
        </w:rPr>
        <w:t xml:space="preserve"> </w:t>
      </w:r>
      <w:r>
        <w:rPr>
          <w:sz w:val="18"/>
        </w:rPr>
        <w:t>osobě.</w:t>
      </w:r>
      <w:r>
        <w:rPr>
          <w:spacing w:val="-6"/>
          <w:sz w:val="18"/>
        </w:rPr>
        <w:t xml:space="preserve"> </w:t>
      </w:r>
      <w:r>
        <w:rPr>
          <w:sz w:val="18"/>
        </w:rPr>
        <w:t>Tato</w:t>
      </w:r>
      <w:r>
        <w:rPr>
          <w:spacing w:val="-2"/>
          <w:sz w:val="18"/>
        </w:rPr>
        <w:t xml:space="preserve"> </w:t>
      </w:r>
      <w:r>
        <w:rPr>
          <w:sz w:val="18"/>
        </w:rPr>
        <w:t>povinnost</w:t>
      </w:r>
      <w:r>
        <w:rPr>
          <w:spacing w:val="-3"/>
          <w:sz w:val="18"/>
        </w:rPr>
        <w:t xml:space="preserve"> </w:t>
      </w:r>
      <w:r>
        <w:rPr>
          <w:sz w:val="18"/>
        </w:rPr>
        <w:t>mlčenlivosti</w:t>
      </w:r>
      <w:r>
        <w:rPr>
          <w:spacing w:val="-4"/>
          <w:sz w:val="18"/>
        </w:rPr>
        <w:t xml:space="preserve"> </w:t>
      </w:r>
      <w:r>
        <w:rPr>
          <w:sz w:val="18"/>
        </w:rPr>
        <w:t>platí</w:t>
      </w:r>
      <w:r>
        <w:rPr>
          <w:spacing w:val="-1"/>
          <w:sz w:val="18"/>
        </w:rPr>
        <w:t xml:space="preserve"> </w:t>
      </w:r>
      <w:r>
        <w:rPr>
          <w:sz w:val="18"/>
        </w:rPr>
        <w:t>bez</w:t>
      </w:r>
      <w:r>
        <w:rPr>
          <w:spacing w:val="-2"/>
          <w:sz w:val="18"/>
        </w:rPr>
        <w:t xml:space="preserve"> </w:t>
      </w:r>
      <w:r>
        <w:rPr>
          <w:sz w:val="18"/>
        </w:rPr>
        <w:t>ohledu</w:t>
      </w:r>
      <w:r>
        <w:rPr>
          <w:spacing w:val="-4"/>
          <w:sz w:val="18"/>
        </w:rPr>
        <w:t xml:space="preserve"> </w:t>
      </w:r>
      <w:r>
        <w:rPr>
          <w:sz w:val="18"/>
        </w:rPr>
        <w:t>na</w:t>
      </w:r>
      <w:r>
        <w:rPr>
          <w:spacing w:val="-3"/>
          <w:sz w:val="18"/>
        </w:rPr>
        <w:t xml:space="preserve"> </w:t>
      </w:r>
      <w:r>
        <w:rPr>
          <w:sz w:val="18"/>
        </w:rPr>
        <w:t>dobu</w:t>
      </w:r>
      <w:r>
        <w:rPr>
          <w:spacing w:val="-4"/>
          <w:sz w:val="18"/>
        </w:rPr>
        <w:t xml:space="preserve"> </w:t>
      </w:r>
      <w:r>
        <w:rPr>
          <w:sz w:val="18"/>
        </w:rPr>
        <w:t>trvání</w:t>
      </w:r>
      <w:r>
        <w:rPr>
          <w:spacing w:val="-38"/>
          <w:sz w:val="18"/>
        </w:rPr>
        <w:t xml:space="preserve"> </w:t>
      </w:r>
      <w:r>
        <w:rPr>
          <w:spacing w:val="-1"/>
          <w:sz w:val="18"/>
        </w:rPr>
        <w:t>smlouvy,</w:t>
      </w:r>
      <w:r>
        <w:rPr>
          <w:spacing w:val="-7"/>
          <w:sz w:val="18"/>
        </w:rPr>
        <w:t xml:space="preserve"> </w:t>
      </w:r>
      <w:r>
        <w:rPr>
          <w:spacing w:val="-1"/>
          <w:sz w:val="18"/>
        </w:rPr>
        <w:t>tedy</w:t>
      </w:r>
      <w:r>
        <w:rPr>
          <w:spacing w:val="-7"/>
          <w:sz w:val="18"/>
        </w:rPr>
        <w:t xml:space="preserve"> </w:t>
      </w:r>
      <w:r>
        <w:rPr>
          <w:spacing w:val="-1"/>
          <w:sz w:val="18"/>
        </w:rPr>
        <w:t>i</w:t>
      </w:r>
      <w:r>
        <w:rPr>
          <w:spacing w:val="-8"/>
          <w:sz w:val="18"/>
        </w:rPr>
        <w:t xml:space="preserve"> </w:t>
      </w:r>
      <w:r>
        <w:rPr>
          <w:spacing w:val="-1"/>
          <w:sz w:val="18"/>
        </w:rPr>
        <w:t>pro</w:t>
      </w:r>
      <w:r>
        <w:rPr>
          <w:spacing w:val="-7"/>
          <w:sz w:val="18"/>
        </w:rPr>
        <w:t xml:space="preserve"> </w:t>
      </w:r>
      <w:r>
        <w:rPr>
          <w:spacing w:val="-1"/>
          <w:sz w:val="18"/>
        </w:rPr>
        <w:t>dobu</w:t>
      </w:r>
      <w:r>
        <w:rPr>
          <w:spacing w:val="-8"/>
          <w:sz w:val="18"/>
        </w:rPr>
        <w:t xml:space="preserve"> </w:t>
      </w:r>
      <w:r>
        <w:rPr>
          <w:spacing w:val="-1"/>
          <w:sz w:val="18"/>
        </w:rPr>
        <w:t>po</w:t>
      </w:r>
      <w:r>
        <w:rPr>
          <w:spacing w:val="-7"/>
          <w:sz w:val="18"/>
        </w:rPr>
        <w:t xml:space="preserve"> </w:t>
      </w:r>
      <w:r>
        <w:rPr>
          <w:spacing w:val="-1"/>
          <w:sz w:val="18"/>
        </w:rPr>
        <w:t>jejím</w:t>
      </w:r>
      <w:r>
        <w:rPr>
          <w:spacing w:val="-10"/>
          <w:sz w:val="18"/>
        </w:rPr>
        <w:t xml:space="preserve"> </w:t>
      </w:r>
      <w:r>
        <w:rPr>
          <w:spacing w:val="-1"/>
          <w:sz w:val="18"/>
        </w:rPr>
        <w:t>skončení.</w:t>
      </w:r>
      <w:r>
        <w:rPr>
          <w:spacing w:val="-8"/>
          <w:sz w:val="18"/>
        </w:rPr>
        <w:t xml:space="preserve"> </w:t>
      </w:r>
      <w:r>
        <w:rPr>
          <w:spacing w:val="-1"/>
          <w:sz w:val="18"/>
        </w:rPr>
        <w:t>Poskytovatel</w:t>
      </w:r>
      <w:r>
        <w:rPr>
          <w:spacing w:val="-8"/>
          <w:sz w:val="18"/>
        </w:rPr>
        <w:t xml:space="preserve"> </w:t>
      </w:r>
      <w:r>
        <w:rPr>
          <w:sz w:val="18"/>
        </w:rPr>
        <w:t>se</w:t>
      </w:r>
      <w:r>
        <w:rPr>
          <w:spacing w:val="-7"/>
          <w:sz w:val="18"/>
        </w:rPr>
        <w:t xml:space="preserve"> </w:t>
      </w:r>
      <w:r>
        <w:rPr>
          <w:sz w:val="18"/>
        </w:rPr>
        <w:t>zavazuje,</w:t>
      </w:r>
      <w:r>
        <w:rPr>
          <w:spacing w:val="-7"/>
          <w:sz w:val="18"/>
        </w:rPr>
        <w:t xml:space="preserve"> </w:t>
      </w:r>
      <w:r>
        <w:rPr>
          <w:sz w:val="18"/>
        </w:rPr>
        <w:t>že</w:t>
      </w:r>
      <w:r>
        <w:rPr>
          <w:spacing w:val="-8"/>
          <w:sz w:val="18"/>
        </w:rPr>
        <w:t xml:space="preserve"> </w:t>
      </w:r>
      <w:r>
        <w:rPr>
          <w:sz w:val="18"/>
        </w:rPr>
        <w:t>bude</w:t>
      </w:r>
      <w:r>
        <w:rPr>
          <w:spacing w:val="-9"/>
          <w:sz w:val="18"/>
        </w:rPr>
        <w:t xml:space="preserve"> </w:t>
      </w:r>
      <w:r>
        <w:rPr>
          <w:sz w:val="18"/>
        </w:rPr>
        <w:t>zachovávat</w:t>
      </w:r>
      <w:r>
        <w:rPr>
          <w:spacing w:val="-8"/>
          <w:sz w:val="18"/>
        </w:rPr>
        <w:t xml:space="preserve"> </w:t>
      </w:r>
      <w:r>
        <w:rPr>
          <w:sz w:val="18"/>
        </w:rPr>
        <w:t>mlčenlivost</w:t>
      </w:r>
      <w:r>
        <w:rPr>
          <w:spacing w:val="-7"/>
          <w:sz w:val="18"/>
        </w:rPr>
        <w:t xml:space="preserve"> </w:t>
      </w:r>
      <w:r>
        <w:rPr>
          <w:sz w:val="18"/>
        </w:rPr>
        <w:t>zejména</w:t>
      </w:r>
      <w:r>
        <w:rPr>
          <w:spacing w:val="-7"/>
          <w:sz w:val="18"/>
        </w:rPr>
        <w:t xml:space="preserve"> </w:t>
      </w:r>
      <w:r>
        <w:rPr>
          <w:sz w:val="18"/>
        </w:rPr>
        <w:t>o</w:t>
      </w:r>
      <w:r>
        <w:rPr>
          <w:spacing w:val="-7"/>
          <w:sz w:val="18"/>
        </w:rPr>
        <w:t xml:space="preserve"> </w:t>
      </w:r>
      <w:r>
        <w:rPr>
          <w:sz w:val="18"/>
        </w:rPr>
        <w:t>údajích,</w:t>
      </w:r>
      <w:r>
        <w:rPr>
          <w:spacing w:val="-7"/>
          <w:sz w:val="18"/>
        </w:rPr>
        <w:t xml:space="preserve"> </w:t>
      </w:r>
      <w:r>
        <w:rPr>
          <w:sz w:val="18"/>
        </w:rPr>
        <w:t>které</w:t>
      </w:r>
      <w:r>
        <w:rPr>
          <w:spacing w:val="1"/>
          <w:sz w:val="18"/>
        </w:rPr>
        <w:t xml:space="preserve"> </w:t>
      </w:r>
      <w:r>
        <w:rPr>
          <w:sz w:val="18"/>
        </w:rPr>
        <w:t>se týkají zákazníků Odběratele nebo zákazníků společnosti, která je ve vztahu k Odběrateli ovládající osobou nebo osobou</w:t>
      </w:r>
      <w:r>
        <w:rPr>
          <w:spacing w:val="1"/>
          <w:sz w:val="18"/>
        </w:rPr>
        <w:t xml:space="preserve"> </w:t>
      </w:r>
      <w:r>
        <w:rPr>
          <w:sz w:val="18"/>
        </w:rPr>
        <w:t>ovládanou stejnou ovládající osobou jako Odběratel ve smyslu zák. č. 90/2012 Sb., zákona o obchodních korporacích, pokud</w:t>
      </w:r>
      <w:r>
        <w:rPr>
          <w:spacing w:val="1"/>
          <w:sz w:val="18"/>
        </w:rPr>
        <w:t xml:space="preserve"> </w:t>
      </w:r>
      <w:r>
        <w:rPr>
          <w:sz w:val="18"/>
        </w:rPr>
        <w:t>se takové informace v souvislosti s realizací smlouvy dozví. Jde zejména o následující údaje v souvislosti s výrobou, dodávkou</w:t>
      </w:r>
      <w:r>
        <w:rPr>
          <w:spacing w:val="-38"/>
          <w:sz w:val="18"/>
        </w:rPr>
        <w:t xml:space="preserve"> </w:t>
      </w:r>
      <w:r>
        <w:rPr>
          <w:sz w:val="18"/>
        </w:rPr>
        <w:t>a</w:t>
      </w:r>
      <w:r>
        <w:rPr>
          <w:spacing w:val="-1"/>
          <w:sz w:val="18"/>
        </w:rPr>
        <w:t xml:space="preserve"> </w:t>
      </w:r>
      <w:r>
        <w:rPr>
          <w:sz w:val="18"/>
        </w:rPr>
        <w:t>distribucí</w:t>
      </w:r>
      <w:r>
        <w:rPr>
          <w:spacing w:val="-1"/>
          <w:sz w:val="18"/>
        </w:rPr>
        <w:t xml:space="preserve"> </w:t>
      </w:r>
      <w:r>
        <w:rPr>
          <w:sz w:val="18"/>
        </w:rPr>
        <w:t>či</w:t>
      </w:r>
      <w:r>
        <w:rPr>
          <w:spacing w:val="-1"/>
          <w:sz w:val="18"/>
        </w:rPr>
        <w:t xml:space="preserve"> </w:t>
      </w:r>
      <w:r>
        <w:rPr>
          <w:sz w:val="18"/>
        </w:rPr>
        <w:t>rozvodem energetických</w:t>
      </w:r>
      <w:r>
        <w:rPr>
          <w:spacing w:val="-1"/>
          <w:sz w:val="18"/>
        </w:rPr>
        <w:t xml:space="preserve"> </w:t>
      </w:r>
      <w:r>
        <w:rPr>
          <w:sz w:val="18"/>
        </w:rPr>
        <w:t>komodit:</w:t>
      </w:r>
    </w:p>
    <w:p w14:paraId="21C0AA7F" w14:textId="77777777" w:rsidR="00AE712C" w:rsidRDefault="003C58AA">
      <w:pPr>
        <w:pStyle w:val="Odstavecseseznamem"/>
        <w:numPr>
          <w:ilvl w:val="2"/>
          <w:numId w:val="4"/>
        </w:numPr>
        <w:tabs>
          <w:tab w:val="left" w:pos="1180"/>
          <w:tab w:val="left" w:pos="1181"/>
        </w:tabs>
        <w:spacing w:before="126" w:line="223" w:lineRule="auto"/>
        <w:ind w:right="580"/>
        <w:jc w:val="left"/>
        <w:rPr>
          <w:sz w:val="18"/>
        </w:rPr>
      </w:pPr>
      <w:r>
        <w:rPr>
          <w:sz w:val="18"/>
        </w:rPr>
        <w:t>jakékoli údaje identifikující zákazníka jako fyzickou či právnickou osobu, jako jsou např. jméno a příjmení či obchodní</w:t>
      </w:r>
      <w:r>
        <w:rPr>
          <w:spacing w:val="-38"/>
          <w:sz w:val="18"/>
        </w:rPr>
        <w:t xml:space="preserve"> </w:t>
      </w:r>
      <w:r>
        <w:rPr>
          <w:sz w:val="18"/>
        </w:rPr>
        <w:t>firma,</w:t>
      </w:r>
      <w:r>
        <w:rPr>
          <w:spacing w:val="-1"/>
          <w:sz w:val="18"/>
        </w:rPr>
        <w:t xml:space="preserve"> </w:t>
      </w:r>
      <w:r>
        <w:rPr>
          <w:sz w:val="18"/>
        </w:rPr>
        <w:t>datum narození, rodné</w:t>
      </w:r>
      <w:r>
        <w:rPr>
          <w:spacing w:val="-1"/>
          <w:sz w:val="18"/>
        </w:rPr>
        <w:t xml:space="preserve"> </w:t>
      </w:r>
      <w:r>
        <w:rPr>
          <w:sz w:val="18"/>
        </w:rPr>
        <w:t>číslo</w:t>
      </w:r>
      <w:r>
        <w:rPr>
          <w:spacing w:val="1"/>
          <w:sz w:val="18"/>
        </w:rPr>
        <w:t xml:space="preserve"> </w:t>
      </w:r>
      <w:r>
        <w:rPr>
          <w:sz w:val="18"/>
        </w:rPr>
        <w:t>či</w:t>
      </w:r>
      <w:r>
        <w:rPr>
          <w:spacing w:val="-2"/>
          <w:sz w:val="18"/>
        </w:rPr>
        <w:t xml:space="preserve"> </w:t>
      </w:r>
      <w:r>
        <w:rPr>
          <w:sz w:val="18"/>
        </w:rPr>
        <w:t>IČ, adresa bydliště</w:t>
      </w:r>
      <w:r>
        <w:rPr>
          <w:spacing w:val="-1"/>
          <w:sz w:val="18"/>
        </w:rPr>
        <w:t xml:space="preserve"> </w:t>
      </w:r>
      <w:r>
        <w:rPr>
          <w:sz w:val="18"/>
        </w:rPr>
        <w:t>či</w:t>
      </w:r>
      <w:r>
        <w:rPr>
          <w:spacing w:val="-1"/>
          <w:sz w:val="18"/>
        </w:rPr>
        <w:t xml:space="preserve"> </w:t>
      </w:r>
      <w:r>
        <w:rPr>
          <w:sz w:val="18"/>
        </w:rPr>
        <w:t>sídla</w:t>
      </w:r>
    </w:p>
    <w:p w14:paraId="775991D7" w14:textId="77777777" w:rsidR="00AE712C" w:rsidRDefault="003C58AA">
      <w:pPr>
        <w:pStyle w:val="Odstavecseseznamem"/>
        <w:numPr>
          <w:ilvl w:val="2"/>
          <w:numId w:val="4"/>
        </w:numPr>
        <w:tabs>
          <w:tab w:val="left" w:pos="1180"/>
          <w:tab w:val="left" w:pos="1181"/>
        </w:tabs>
        <w:spacing w:before="45" w:line="223" w:lineRule="auto"/>
        <w:ind w:right="390"/>
        <w:jc w:val="left"/>
        <w:rPr>
          <w:sz w:val="18"/>
        </w:rPr>
      </w:pPr>
      <w:r>
        <w:rPr>
          <w:sz w:val="18"/>
        </w:rPr>
        <w:t>údaje o odběrném místě zákazníka, údaje o historii spotřeby zákazníka, údaje o odběrovém diagramu odběrného místa</w:t>
      </w:r>
      <w:r>
        <w:rPr>
          <w:spacing w:val="-38"/>
          <w:sz w:val="18"/>
        </w:rPr>
        <w:t xml:space="preserve"> </w:t>
      </w:r>
      <w:r>
        <w:rPr>
          <w:sz w:val="18"/>
        </w:rPr>
        <w:t>zákazníka</w:t>
      </w:r>
    </w:p>
    <w:p w14:paraId="423CDECA" w14:textId="77777777" w:rsidR="00AE712C" w:rsidRDefault="003C58AA">
      <w:pPr>
        <w:pStyle w:val="Odstavecseseznamem"/>
        <w:numPr>
          <w:ilvl w:val="2"/>
          <w:numId w:val="4"/>
        </w:numPr>
        <w:tabs>
          <w:tab w:val="left" w:pos="1180"/>
          <w:tab w:val="left" w:pos="1181"/>
        </w:tabs>
        <w:spacing w:before="9"/>
        <w:jc w:val="left"/>
        <w:rPr>
          <w:sz w:val="18"/>
        </w:rPr>
      </w:pPr>
      <w:r>
        <w:rPr>
          <w:sz w:val="18"/>
        </w:rPr>
        <w:t>údaj</w:t>
      </w:r>
      <w:r>
        <w:rPr>
          <w:spacing w:val="-2"/>
          <w:sz w:val="18"/>
        </w:rPr>
        <w:t xml:space="preserve"> </w:t>
      </w:r>
      <w:r>
        <w:rPr>
          <w:sz w:val="18"/>
        </w:rPr>
        <w:t>o tom,</w:t>
      </w:r>
      <w:r>
        <w:rPr>
          <w:spacing w:val="-1"/>
          <w:sz w:val="18"/>
        </w:rPr>
        <w:t xml:space="preserve"> </w:t>
      </w:r>
      <w:r>
        <w:rPr>
          <w:sz w:val="18"/>
        </w:rPr>
        <w:t>kdo</w:t>
      </w:r>
      <w:r>
        <w:rPr>
          <w:spacing w:val="-1"/>
          <w:sz w:val="18"/>
        </w:rPr>
        <w:t xml:space="preserve"> </w:t>
      </w:r>
      <w:r>
        <w:rPr>
          <w:sz w:val="18"/>
        </w:rPr>
        <w:t>je</w:t>
      </w:r>
      <w:r>
        <w:rPr>
          <w:spacing w:val="-2"/>
          <w:sz w:val="18"/>
        </w:rPr>
        <w:t xml:space="preserve"> </w:t>
      </w:r>
      <w:r>
        <w:rPr>
          <w:sz w:val="18"/>
        </w:rPr>
        <w:t>dodavatelem</w:t>
      </w:r>
      <w:r>
        <w:rPr>
          <w:spacing w:val="-1"/>
          <w:sz w:val="18"/>
        </w:rPr>
        <w:t xml:space="preserve"> </w:t>
      </w:r>
      <w:r>
        <w:rPr>
          <w:sz w:val="18"/>
        </w:rPr>
        <w:t>zákazníka</w:t>
      </w:r>
    </w:p>
    <w:p w14:paraId="343BC4A0" w14:textId="77777777" w:rsidR="00AE712C" w:rsidRDefault="003C58AA">
      <w:pPr>
        <w:pStyle w:val="Odstavecseseznamem"/>
        <w:numPr>
          <w:ilvl w:val="2"/>
          <w:numId w:val="4"/>
        </w:numPr>
        <w:tabs>
          <w:tab w:val="left" w:pos="1180"/>
          <w:tab w:val="left" w:pos="1181"/>
        </w:tabs>
        <w:spacing w:before="1"/>
        <w:jc w:val="left"/>
        <w:rPr>
          <w:sz w:val="18"/>
        </w:rPr>
      </w:pPr>
      <w:r>
        <w:rPr>
          <w:sz w:val="18"/>
        </w:rPr>
        <w:t>údaje</w:t>
      </w:r>
      <w:r>
        <w:rPr>
          <w:spacing w:val="-3"/>
          <w:sz w:val="18"/>
        </w:rPr>
        <w:t xml:space="preserve"> </w:t>
      </w:r>
      <w:r>
        <w:rPr>
          <w:sz w:val="18"/>
        </w:rPr>
        <w:t>o</w:t>
      </w:r>
      <w:r>
        <w:rPr>
          <w:spacing w:val="-2"/>
          <w:sz w:val="18"/>
        </w:rPr>
        <w:t xml:space="preserve"> </w:t>
      </w:r>
      <w:r>
        <w:rPr>
          <w:sz w:val="18"/>
        </w:rPr>
        <w:t>platebních</w:t>
      </w:r>
      <w:r>
        <w:rPr>
          <w:spacing w:val="-3"/>
          <w:sz w:val="18"/>
        </w:rPr>
        <w:t xml:space="preserve"> </w:t>
      </w:r>
      <w:r>
        <w:rPr>
          <w:sz w:val="18"/>
        </w:rPr>
        <w:t>či</w:t>
      </w:r>
      <w:r>
        <w:rPr>
          <w:spacing w:val="-3"/>
          <w:sz w:val="18"/>
        </w:rPr>
        <w:t xml:space="preserve"> </w:t>
      </w:r>
      <w:r>
        <w:rPr>
          <w:sz w:val="18"/>
        </w:rPr>
        <w:t>jiných</w:t>
      </w:r>
      <w:r>
        <w:rPr>
          <w:spacing w:val="-2"/>
          <w:sz w:val="18"/>
        </w:rPr>
        <w:t xml:space="preserve"> </w:t>
      </w:r>
      <w:r>
        <w:rPr>
          <w:sz w:val="18"/>
        </w:rPr>
        <w:t>schopnostech</w:t>
      </w:r>
      <w:r>
        <w:rPr>
          <w:spacing w:val="-3"/>
          <w:sz w:val="18"/>
        </w:rPr>
        <w:t xml:space="preserve"> </w:t>
      </w:r>
      <w:r>
        <w:rPr>
          <w:sz w:val="18"/>
        </w:rPr>
        <w:t>zákazníka.</w:t>
      </w:r>
    </w:p>
    <w:p w14:paraId="73F2EE69" w14:textId="77777777" w:rsidR="00AE712C" w:rsidRDefault="003C58AA">
      <w:pPr>
        <w:pStyle w:val="Zkladntext"/>
        <w:spacing w:before="128" w:line="242" w:lineRule="auto"/>
        <w:ind w:left="460"/>
      </w:pPr>
      <w:r>
        <w:t>Jde</w:t>
      </w:r>
      <w:r>
        <w:rPr>
          <w:spacing w:val="11"/>
        </w:rPr>
        <w:t xml:space="preserve"> </w:t>
      </w:r>
      <w:r>
        <w:t>také</w:t>
      </w:r>
      <w:r>
        <w:rPr>
          <w:spacing w:val="11"/>
        </w:rPr>
        <w:t xml:space="preserve"> </w:t>
      </w:r>
      <w:r>
        <w:t>o</w:t>
      </w:r>
      <w:r>
        <w:rPr>
          <w:spacing w:val="12"/>
        </w:rPr>
        <w:t xml:space="preserve"> </w:t>
      </w:r>
      <w:r>
        <w:t>následující</w:t>
      </w:r>
      <w:r>
        <w:rPr>
          <w:spacing w:val="11"/>
        </w:rPr>
        <w:t xml:space="preserve"> </w:t>
      </w:r>
      <w:r>
        <w:t>údaje</w:t>
      </w:r>
      <w:r>
        <w:rPr>
          <w:spacing w:val="12"/>
        </w:rPr>
        <w:t xml:space="preserve"> </w:t>
      </w:r>
      <w:r>
        <w:t>týkající</w:t>
      </w:r>
      <w:r>
        <w:rPr>
          <w:spacing w:val="11"/>
        </w:rPr>
        <w:t xml:space="preserve"> </w:t>
      </w:r>
      <w:r>
        <w:t>se</w:t>
      </w:r>
      <w:r>
        <w:rPr>
          <w:spacing w:val="12"/>
        </w:rPr>
        <w:t xml:space="preserve"> </w:t>
      </w:r>
      <w:r>
        <w:t>distribuční</w:t>
      </w:r>
      <w:r>
        <w:rPr>
          <w:spacing w:val="11"/>
        </w:rPr>
        <w:t xml:space="preserve"> </w:t>
      </w:r>
      <w:r>
        <w:t>soustavy</w:t>
      </w:r>
      <w:r>
        <w:rPr>
          <w:spacing w:val="12"/>
        </w:rPr>
        <w:t xml:space="preserve"> </w:t>
      </w:r>
      <w:r>
        <w:t>společnosti</w:t>
      </w:r>
      <w:r>
        <w:rPr>
          <w:spacing w:val="11"/>
        </w:rPr>
        <w:t xml:space="preserve"> </w:t>
      </w:r>
      <w:r>
        <w:t>EG.D,</w:t>
      </w:r>
      <w:r>
        <w:rPr>
          <w:spacing w:val="12"/>
        </w:rPr>
        <w:t xml:space="preserve"> </w:t>
      </w:r>
      <w:r>
        <w:t>a.s.,</w:t>
      </w:r>
      <w:r>
        <w:rPr>
          <w:spacing w:val="11"/>
        </w:rPr>
        <w:t xml:space="preserve"> </w:t>
      </w:r>
      <w:r>
        <w:t>IČ</w:t>
      </w:r>
      <w:r>
        <w:rPr>
          <w:spacing w:val="12"/>
        </w:rPr>
        <w:t xml:space="preserve"> </w:t>
      </w:r>
      <w:r>
        <w:t>28085400,</w:t>
      </w:r>
      <w:r>
        <w:rPr>
          <w:spacing w:val="11"/>
        </w:rPr>
        <w:t xml:space="preserve"> </w:t>
      </w:r>
      <w:r>
        <w:t>se</w:t>
      </w:r>
      <w:r>
        <w:rPr>
          <w:spacing w:val="12"/>
        </w:rPr>
        <w:t xml:space="preserve"> </w:t>
      </w:r>
      <w:r>
        <w:t>sídlem</w:t>
      </w:r>
      <w:r>
        <w:rPr>
          <w:spacing w:val="13"/>
        </w:rPr>
        <w:t xml:space="preserve"> </w:t>
      </w:r>
      <w:r>
        <w:t>Lidická</w:t>
      </w:r>
      <w:r>
        <w:rPr>
          <w:spacing w:val="-1"/>
        </w:rPr>
        <w:t xml:space="preserve"> </w:t>
      </w:r>
      <w:r>
        <w:t>1873/36,</w:t>
      </w:r>
      <w:r>
        <w:rPr>
          <w:spacing w:val="-1"/>
        </w:rPr>
        <w:t xml:space="preserve"> </w:t>
      </w:r>
      <w:r>
        <w:t>Černá</w:t>
      </w:r>
      <w:r>
        <w:rPr>
          <w:spacing w:val="-37"/>
        </w:rPr>
        <w:t xml:space="preserve"> </w:t>
      </w:r>
      <w:r>
        <w:t>Pole,</w:t>
      </w:r>
      <w:r>
        <w:rPr>
          <w:spacing w:val="-17"/>
        </w:rPr>
        <w:t xml:space="preserve"> </w:t>
      </w:r>
      <w:r>
        <w:t>602</w:t>
      </w:r>
      <w:r>
        <w:rPr>
          <w:spacing w:val="-17"/>
        </w:rPr>
        <w:t xml:space="preserve"> </w:t>
      </w:r>
      <w:r>
        <w:t>00</w:t>
      </w:r>
      <w:r>
        <w:rPr>
          <w:spacing w:val="-16"/>
        </w:rPr>
        <w:t xml:space="preserve"> </w:t>
      </w:r>
      <w:r>
        <w:t>Brno,</w:t>
      </w:r>
      <w:r>
        <w:rPr>
          <w:spacing w:val="-16"/>
        </w:rPr>
        <w:t xml:space="preserve"> </w:t>
      </w:r>
      <w:r>
        <w:t>vedené</w:t>
      </w:r>
      <w:r>
        <w:rPr>
          <w:spacing w:val="-16"/>
        </w:rPr>
        <w:t xml:space="preserve"> </w:t>
      </w:r>
      <w:r>
        <w:t>u</w:t>
      </w:r>
      <w:r>
        <w:rPr>
          <w:spacing w:val="-17"/>
        </w:rPr>
        <w:t xml:space="preserve"> </w:t>
      </w:r>
      <w:r>
        <w:t>Krajského</w:t>
      </w:r>
      <w:r>
        <w:rPr>
          <w:spacing w:val="-16"/>
        </w:rPr>
        <w:t xml:space="preserve"> </w:t>
      </w:r>
      <w:r>
        <w:t>soudu</w:t>
      </w:r>
      <w:r>
        <w:rPr>
          <w:spacing w:val="-17"/>
        </w:rPr>
        <w:t xml:space="preserve"> </w:t>
      </w:r>
      <w:r>
        <w:t>v</w:t>
      </w:r>
      <w:r>
        <w:rPr>
          <w:spacing w:val="-16"/>
        </w:rPr>
        <w:t xml:space="preserve"> </w:t>
      </w:r>
      <w:r>
        <w:t>Brně</w:t>
      </w:r>
      <w:r>
        <w:rPr>
          <w:spacing w:val="-17"/>
        </w:rPr>
        <w:t xml:space="preserve"> </w:t>
      </w:r>
      <w:r>
        <w:t>pod</w:t>
      </w:r>
      <w:r>
        <w:rPr>
          <w:spacing w:val="-17"/>
        </w:rPr>
        <w:t xml:space="preserve"> </w:t>
      </w:r>
      <w:r>
        <w:t>B</w:t>
      </w:r>
      <w:r>
        <w:rPr>
          <w:spacing w:val="-17"/>
        </w:rPr>
        <w:t xml:space="preserve"> </w:t>
      </w:r>
      <w:r>
        <w:t>8477</w:t>
      </w:r>
      <w:r>
        <w:rPr>
          <w:spacing w:val="-17"/>
        </w:rPr>
        <w:t xml:space="preserve"> </w:t>
      </w:r>
      <w:r>
        <w:t>(dále</w:t>
      </w:r>
      <w:r>
        <w:rPr>
          <w:spacing w:val="-16"/>
        </w:rPr>
        <w:t xml:space="preserve"> </w:t>
      </w:r>
      <w:r>
        <w:t>jen</w:t>
      </w:r>
      <w:r>
        <w:rPr>
          <w:spacing w:val="-17"/>
        </w:rPr>
        <w:t xml:space="preserve"> </w:t>
      </w:r>
      <w:r>
        <w:t>„EG.D,</w:t>
      </w:r>
      <w:r>
        <w:rPr>
          <w:spacing w:val="-3"/>
        </w:rPr>
        <w:t xml:space="preserve"> </w:t>
      </w:r>
      <w:r>
        <w:t>a.s.“)</w:t>
      </w:r>
    </w:p>
    <w:p w14:paraId="49B12C81" w14:textId="77777777" w:rsidR="00AE712C" w:rsidRDefault="00AE712C">
      <w:pPr>
        <w:pStyle w:val="Zkladntext"/>
        <w:spacing w:before="8"/>
        <w:ind w:left="0"/>
        <w:rPr>
          <w:sz w:val="23"/>
        </w:rPr>
      </w:pPr>
    </w:p>
    <w:p w14:paraId="2D051C2B" w14:textId="77777777" w:rsidR="00AE712C" w:rsidRDefault="003C58AA">
      <w:pPr>
        <w:pStyle w:val="Odstavecseseznamem"/>
        <w:numPr>
          <w:ilvl w:val="2"/>
          <w:numId w:val="4"/>
        </w:numPr>
        <w:tabs>
          <w:tab w:val="left" w:pos="1180"/>
          <w:tab w:val="left" w:pos="1181"/>
        </w:tabs>
        <w:jc w:val="left"/>
        <w:rPr>
          <w:sz w:val="18"/>
        </w:rPr>
      </w:pPr>
      <w:r>
        <w:rPr>
          <w:sz w:val="18"/>
        </w:rPr>
        <w:t>údaje o kritické infrastruktuře správce EG.D, a.s., ve smyslu zák. č. 240/2000 Sb.,</w:t>
      </w:r>
      <w:r>
        <w:rPr>
          <w:spacing w:val="1"/>
          <w:sz w:val="18"/>
        </w:rPr>
        <w:t xml:space="preserve"> </w:t>
      </w:r>
      <w:r>
        <w:rPr>
          <w:sz w:val="18"/>
        </w:rPr>
        <w:t>(krizový zákon),</w:t>
      </w:r>
    </w:p>
    <w:p w14:paraId="38166627" w14:textId="77777777" w:rsidR="00AE712C" w:rsidRDefault="003C58AA">
      <w:pPr>
        <w:pStyle w:val="Odstavecseseznamem"/>
        <w:numPr>
          <w:ilvl w:val="2"/>
          <w:numId w:val="4"/>
        </w:numPr>
        <w:tabs>
          <w:tab w:val="left" w:pos="1180"/>
          <w:tab w:val="left" w:pos="1181"/>
        </w:tabs>
        <w:spacing w:before="126" w:line="223" w:lineRule="auto"/>
        <w:ind w:right="1713"/>
        <w:jc w:val="left"/>
        <w:rPr>
          <w:sz w:val="18"/>
        </w:rPr>
      </w:pPr>
      <w:r>
        <w:rPr>
          <w:sz w:val="18"/>
        </w:rPr>
        <w:t>údaje o kritické informační infrastruktuře správce EG.D, a.s., ve smyslu zák. č. 181/2014 Sb.,</w:t>
      </w:r>
      <w:r>
        <w:rPr>
          <w:spacing w:val="1"/>
          <w:sz w:val="18"/>
        </w:rPr>
        <w:t xml:space="preserve"> </w:t>
      </w:r>
      <w:r>
        <w:rPr>
          <w:sz w:val="18"/>
        </w:rPr>
        <w:t>(zákon o</w:t>
      </w:r>
      <w:r>
        <w:rPr>
          <w:spacing w:val="-38"/>
          <w:sz w:val="18"/>
        </w:rPr>
        <w:t xml:space="preserve"> </w:t>
      </w:r>
      <w:r>
        <w:rPr>
          <w:sz w:val="18"/>
        </w:rPr>
        <w:t>kybernetické</w:t>
      </w:r>
      <w:r>
        <w:rPr>
          <w:spacing w:val="-3"/>
          <w:sz w:val="18"/>
        </w:rPr>
        <w:t xml:space="preserve"> </w:t>
      </w:r>
      <w:r>
        <w:rPr>
          <w:sz w:val="18"/>
        </w:rPr>
        <w:t>bezpečnosti),</w:t>
      </w:r>
    </w:p>
    <w:p w14:paraId="4E59B96A" w14:textId="77777777" w:rsidR="00AE712C" w:rsidRDefault="003C58AA">
      <w:pPr>
        <w:pStyle w:val="Odstavecseseznamem"/>
        <w:numPr>
          <w:ilvl w:val="2"/>
          <w:numId w:val="4"/>
        </w:numPr>
        <w:tabs>
          <w:tab w:val="left" w:pos="1180"/>
          <w:tab w:val="left" w:pos="1181"/>
        </w:tabs>
        <w:spacing w:before="90"/>
        <w:ind w:hanging="354"/>
        <w:jc w:val="left"/>
        <w:rPr>
          <w:sz w:val="18"/>
        </w:rPr>
      </w:pPr>
      <w:r>
        <w:rPr>
          <w:sz w:val="18"/>
        </w:rPr>
        <w:t>údaje</w:t>
      </w:r>
      <w:r>
        <w:rPr>
          <w:spacing w:val="-1"/>
          <w:sz w:val="18"/>
        </w:rPr>
        <w:t xml:space="preserve"> </w:t>
      </w:r>
      <w:r>
        <w:rPr>
          <w:sz w:val="18"/>
        </w:rPr>
        <w:t>o informačních a komunikačních systémech zajišťujících provoz distribuční</w:t>
      </w:r>
      <w:r>
        <w:rPr>
          <w:spacing w:val="1"/>
          <w:sz w:val="18"/>
        </w:rPr>
        <w:t xml:space="preserve"> </w:t>
      </w:r>
      <w:r>
        <w:rPr>
          <w:sz w:val="18"/>
        </w:rPr>
        <w:t>soustavy EG.D, a.s.,</w:t>
      </w:r>
    </w:p>
    <w:p w14:paraId="632AE9C7" w14:textId="77777777" w:rsidR="00AE712C" w:rsidRDefault="003C58AA">
      <w:pPr>
        <w:pStyle w:val="Odstavecseseznamem"/>
        <w:numPr>
          <w:ilvl w:val="2"/>
          <w:numId w:val="4"/>
        </w:numPr>
        <w:tabs>
          <w:tab w:val="left" w:pos="1180"/>
          <w:tab w:val="left" w:pos="1181"/>
        </w:tabs>
        <w:spacing w:before="85"/>
        <w:ind w:hanging="354"/>
        <w:jc w:val="left"/>
        <w:rPr>
          <w:sz w:val="18"/>
        </w:rPr>
      </w:pPr>
      <w:r>
        <w:rPr>
          <w:sz w:val="18"/>
        </w:rPr>
        <w:t>údaje o fyzickém zabezpečení objektů a prvků distribuční</w:t>
      </w:r>
      <w:r>
        <w:rPr>
          <w:spacing w:val="1"/>
          <w:sz w:val="18"/>
        </w:rPr>
        <w:t xml:space="preserve"> </w:t>
      </w:r>
      <w:r>
        <w:rPr>
          <w:sz w:val="18"/>
        </w:rPr>
        <w:t>soustavy EG.D, a.s.</w:t>
      </w:r>
    </w:p>
    <w:p w14:paraId="00576212" w14:textId="77777777" w:rsidR="00AE712C" w:rsidRDefault="003C58AA">
      <w:pPr>
        <w:pStyle w:val="Odstavecseseznamem"/>
        <w:numPr>
          <w:ilvl w:val="1"/>
          <w:numId w:val="4"/>
        </w:numPr>
        <w:tabs>
          <w:tab w:val="left" w:pos="867"/>
        </w:tabs>
        <w:spacing w:before="88"/>
        <w:ind w:left="866" w:hanging="407"/>
        <w:rPr>
          <w:sz w:val="18"/>
        </w:rPr>
      </w:pPr>
      <w:r>
        <w:rPr>
          <w:sz w:val="18"/>
        </w:rPr>
        <w:t>Pokud</w:t>
      </w:r>
      <w:r>
        <w:rPr>
          <w:spacing w:val="-3"/>
          <w:sz w:val="18"/>
        </w:rPr>
        <w:t xml:space="preserve"> </w:t>
      </w:r>
      <w:r>
        <w:rPr>
          <w:sz w:val="18"/>
        </w:rPr>
        <w:t>Důvěrné</w:t>
      </w:r>
      <w:r>
        <w:rPr>
          <w:spacing w:val="-2"/>
          <w:sz w:val="18"/>
        </w:rPr>
        <w:t xml:space="preserve"> </w:t>
      </w:r>
      <w:r>
        <w:rPr>
          <w:sz w:val="18"/>
        </w:rPr>
        <w:t>informace</w:t>
      </w:r>
      <w:r>
        <w:rPr>
          <w:spacing w:val="-2"/>
          <w:sz w:val="18"/>
        </w:rPr>
        <w:t xml:space="preserve"> </w:t>
      </w:r>
      <w:r>
        <w:rPr>
          <w:sz w:val="18"/>
        </w:rPr>
        <w:t>obsahují</w:t>
      </w:r>
      <w:r>
        <w:rPr>
          <w:spacing w:val="-2"/>
          <w:sz w:val="18"/>
        </w:rPr>
        <w:t xml:space="preserve"> </w:t>
      </w:r>
      <w:r>
        <w:rPr>
          <w:sz w:val="18"/>
        </w:rPr>
        <w:t>osobní</w:t>
      </w:r>
      <w:r>
        <w:rPr>
          <w:spacing w:val="-2"/>
          <w:sz w:val="18"/>
        </w:rPr>
        <w:t xml:space="preserve"> </w:t>
      </w:r>
      <w:r>
        <w:rPr>
          <w:sz w:val="18"/>
        </w:rPr>
        <w:t>údaje,</w:t>
      </w:r>
      <w:r>
        <w:rPr>
          <w:spacing w:val="-1"/>
          <w:sz w:val="18"/>
        </w:rPr>
        <w:t xml:space="preserve"> </w:t>
      </w:r>
      <w:r>
        <w:rPr>
          <w:sz w:val="18"/>
        </w:rPr>
        <w:t>použijí</w:t>
      </w:r>
      <w:r>
        <w:rPr>
          <w:spacing w:val="-3"/>
          <w:sz w:val="18"/>
        </w:rPr>
        <w:t xml:space="preserve"> </w:t>
      </w:r>
      <w:r>
        <w:rPr>
          <w:sz w:val="18"/>
        </w:rPr>
        <w:t>se</w:t>
      </w:r>
      <w:r>
        <w:rPr>
          <w:spacing w:val="-2"/>
          <w:sz w:val="18"/>
        </w:rPr>
        <w:t xml:space="preserve"> </w:t>
      </w:r>
      <w:r>
        <w:rPr>
          <w:sz w:val="18"/>
        </w:rPr>
        <w:t>přednostně</w:t>
      </w:r>
      <w:r>
        <w:rPr>
          <w:spacing w:val="-2"/>
          <w:sz w:val="18"/>
        </w:rPr>
        <w:t xml:space="preserve"> </w:t>
      </w:r>
      <w:r>
        <w:rPr>
          <w:sz w:val="18"/>
        </w:rPr>
        <w:t>ustanovení</w:t>
      </w:r>
      <w:r>
        <w:rPr>
          <w:spacing w:val="-2"/>
          <w:sz w:val="18"/>
        </w:rPr>
        <w:t xml:space="preserve"> </w:t>
      </w:r>
      <w:r>
        <w:rPr>
          <w:sz w:val="18"/>
        </w:rPr>
        <w:t>článku</w:t>
      </w:r>
      <w:r>
        <w:rPr>
          <w:spacing w:val="-2"/>
          <w:sz w:val="18"/>
        </w:rPr>
        <w:t xml:space="preserve"> </w:t>
      </w:r>
      <w:r>
        <w:rPr>
          <w:sz w:val="18"/>
        </w:rPr>
        <w:t>23.</w:t>
      </w:r>
    </w:p>
    <w:p w14:paraId="3359F9CC" w14:textId="77777777" w:rsidR="00AE712C" w:rsidRDefault="00AE712C">
      <w:pPr>
        <w:rPr>
          <w:sz w:val="18"/>
        </w:rPr>
        <w:sectPr w:rsidR="00AE712C">
          <w:pgSz w:w="11900" w:h="16840"/>
          <w:pgMar w:top="1660" w:right="740" w:bottom="280" w:left="900" w:header="677" w:footer="0" w:gutter="0"/>
          <w:cols w:space="708"/>
        </w:sectPr>
      </w:pPr>
    </w:p>
    <w:p w14:paraId="1DD0D5DD" w14:textId="77777777" w:rsidR="00AE712C" w:rsidRDefault="00AE712C">
      <w:pPr>
        <w:pStyle w:val="Zkladntext"/>
        <w:spacing w:before="7"/>
        <w:ind w:left="0"/>
        <w:rPr>
          <w:sz w:val="8"/>
        </w:rPr>
      </w:pPr>
    </w:p>
    <w:p w14:paraId="6FA93D79" w14:textId="77777777" w:rsidR="00AE712C" w:rsidRDefault="003C58AA">
      <w:pPr>
        <w:pStyle w:val="Odstavecseseznamem"/>
        <w:numPr>
          <w:ilvl w:val="1"/>
          <w:numId w:val="4"/>
        </w:numPr>
        <w:tabs>
          <w:tab w:val="left" w:pos="881"/>
        </w:tabs>
        <w:spacing w:before="67" w:line="235" w:lineRule="auto"/>
        <w:ind w:left="919" w:right="275" w:hanging="437"/>
        <w:jc w:val="both"/>
        <w:rPr>
          <w:sz w:val="18"/>
        </w:rPr>
      </w:pPr>
      <w:r>
        <w:rPr>
          <w:sz w:val="18"/>
        </w:rPr>
        <w:t>Poskytovatel</w:t>
      </w:r>
      <w:r>
        <w:rPr>
          <w:spacing w:val="-10"/>
          <w:sz w:val="18"/>
        </w:rPr>
        <w:t xml:space="preserve"> </w:t>
      </w:r>
      <w:r>
        <w:rPr>
          <w:sz w:val="18"/>
        </w:rPr>
        <w:t>se</w:t>
      </w:r>
      <w:r>
        <w:rPr>
          <w:spacing w:val="-9"/>
          <w:sz w:val="18"/>
        </w:rPr>
        <w:t xml:space="preserve"> </w:t>
      </w:r>
      <w:r>
        <w:rPr>
          <w:sz w:val="18"/>
        </w:rPr>
        <w:t>zavazuje,</w:t>
      </w:r>
      <w:r>
        <w:rPr>
          <w:spacing w:val="-8"/>
          <w:sz w:val="18"/>
        </w:rPr>
        <w:t xml:space="preserve"> </w:t>
      </w:r>
      <w:r>
        <w:rPr>
          <w:sz w:val="18"/>
        </w:rPr>
        <w:t>že</w:t>
      </w:r>
      <w:r>
        <w:rPr>
          <w:spacing w:val="-10"/>
          <w:sz w:val="18"/>
        </w:rPr>
        <w:t xml:space="preserve"> </w:t>
      </w:r>
      <w:r>
        <w:rPr>
          <w:sz w:val="18"/>
        </w:rPr>
        <w:t>umožní</w:t>
      </w:r>
      <w:r>
        <w:rPr>
          <w:spacing w:val="-9"/>
          <w:sz w:val="18"/>
        </w:rPr>
        <w:t xml:space="preserve"> </w:t>
      </w:r>
      <w:r>
        <w:rPr>
          <w:sz w:val="18"/>
        </w:rPr>
        <w:t>přístup</w:t>
      </w:r>
      <w:r>
        <w:rPr>
          <w:spacing w:val="-7"/>
          <w:sz w:val="18"/>
        </w:rPr>
        <w:t xml:space="preserve"> </w:t>
      </w:r>
      <w:r>
        <w:rPr>
          <w:sz w:val="18"/>
        </w:rPr>
        <w:t>k</w:t>
      </w:r>
      <w:r>
        <w:rPr>
          <w:spacing w:val="-10"/>
          <w:sz w:val="18"/>
        </w:rPr>
        <w:t xml:space="preserve"> </w:t>
      </w:r>
      <w:r>
        <w:rPr>
          <w:sz w:val="18"/>
        </w:rPr>
        <w:t>informacím,</w:t>
      </w:r>
      <w:r>
        <w:rPr>
          <w:spacing w:val="-8"/>
          <w:sz w:val="18"/>
        </w:rPr>
        <w:t xml:space="preserve"> </w:t>
      </w:r>
      <w:r>
        <w:rPr>
          <w:sz w:val="18"/>
        </w:rPr>
        <w:t>které</w:t>
      </w:r>
      <w:r>
        <w:rPr>
          <w:spacing w:val="-9"/>
          <w:sz w:val="18"/>
        </w:rPr>
        <w:t xml:space="preserve"> </w:t>
      </w:r>
      <w:r>
        <w:rPr>
          <w:sz w:val="18"/>
        </w:rPr>
        <w:t>se</w:t>
      </w:r>
      <w:r>
        <w:rPr>
          <w:spacing w:val="-9"/>
          <w:sz w:val="18"/>
        </w:rPr>
        <w:t xml:space="preserve"> </w:t>
      </w:r>
      <w:r>
        <w:rPr>
          <w:sz w:val="18"/>
        </w:rPr>
        <w:t>v</w:t>
      </w:r>
      <w:r>
        <w:rPr>
          <w:spacing w:val="-7"/>
          <w:sz w:val="18"/>
        </w:rPr>
        <w:t xml:space="preserve"> </w:t>
      </w:r>
      <w:r>
        <w:rPr>
          <w:sz w:val="18"/>
        </w:rPr>
        <w:t>souvislosti</w:t>
      </w:r>
      <w:r>
        <w:rPr>
          <w:spacing w:val="-9"/>
          <w:sz w:val="18"/>
        </w:rPr>
        <w:t xml:space="preserve"> </w:t>
      </w:r>
      <w:r>
        <w:rPr>
          <w:sz w:val="18"/>
        </w:rPr>
        <w:t>s</w:t>
      </w:r>
      <w:r>
        <w:rPr>
          <w:spacing w:val="-9"/>
          <w:sz w:val="18"/>
        </w:rPr>
        <w:t xml:space="preserve"> </w:t>
      </w:r>
      <w:r>
        <w:rPr>
          <w:sz w:val="18"/>
        </w:rPr>
        <w:t>realizací</w:t>
      </w:r>
      <w:r>
        <w:rPr>
          <w:spacing w:val="-10"/>
          <w:sz w:val="18"/>
        </w:rPr>
        <w:t xml:space="preserve"> </w:t>
      </w:r>
      <w:r>
        <w:rPr>
          <w:sz w:val="18"/>
        </w:rPr>
        <w:t>smlouvy</w:t>
      </w:r>
      <w:r>
        <w:rPr>
          <w:spacing w:val="-8"/>
          <w:sz w:val="18"/>
        </w:rPr>
        <w:t xml:space="preserve"> </w:t>
      </w:r>
      <w:r>
        <w:rPr>
          <w:sz w:val="18"/>
        </w:rPr>
        <w:t>dozví,</w:t>
      </w:r>
      <w:r>
        <w:rPr>
          <w:spacing w:val="-8"/>
          <w:sz w:val="18"/>
        </w:rPr>
        <w:t xml:space="preserve"> </w:t>
      </w:r>
      <w:r>
        <w:rPr>
          <w:sz w:val="18"/>
        </w:rPr>
        <w:t>pouze</w:t>
      </w:r>
      <w:r>
        <w:rPr>
          <w:spacing w:val="-10"/>
          <w:sz w:val="18"/>
        </w:rPr>
        <w:t xml:space="preserve"> </w:t>
      </w:r>
      <w:r>
        <w:rPr>
          <w:sz w:val="18"/>
        </w:rPr>
        <w:t>takovým</w:t>
      </w:r>
      <w:r>
        <w:rPr>
          <w:spacing w:val="-8"/>
          <w:sz w:val="18"/>
        </w:rPr>
        <w:t xml:space="preserve"> </w:t>
      </w:r>
      <w:r>
        <w:rPr>
          <w:sz w:val="18"/>
        </w:rPr>
        <w:t>svým</w:t>
      </w:r>
      <w:r>
        <w:rPr>
          <w:spacing w:val="-38"/>
          <w:sz w:val="18"/>
        </w:rPr>
        <w:t xml:space="preserve"> </w:t>
      </w:r>
      <w:r>
        <w:rPr>
          <w:sz w:val="18"/>
        </w:rPr>
        <w:t>zaměstnancům</w:t>
      </w:r>
      <w:r>
        <w:rPr>
          <w:spacing w:val="-7"/>
          <w:sz w:val="18"/>
        </w:rPr>
        <w:t xml:space="preserve"> </w:t>
      </w:r>
      <w:r>
        <w:rPr>
          <w:sz w:val="18"/>
        </w:rPr>
        <w:t>a</w:t>
      </w:r>
      <w:r>
        <w:rPr>
          <w:spacing w:val="-5"/>
          <w:sz w:val="18"/>
        </w:rPr>
        <w:t xml:space="preserve"> </w:t>
      </w:r>
      <w:r>
        <w:rPr>
          <w:sz w:val="18"/>
        </w:rPr>
        <w:t>poddodavatelům,</w:t>
      </w:r>
      <w:r>
        <w:rPr>
          <w:spacing w:val="-7"/>
          <w:sz w:val="18"/>
        </w:rPr>
        <w:t xml:space="preserve"> </w:t>
      </w:r>
      <w:r>
        <w:rPr>
          <w:sz w:val="18"/>
        </w:rPr>
        <w:t>kteří</w:t>
      </w:r>
      <w:r>
        <w:rPr>
          <w:spacing w:val="-7"/>
          <w:sz w:val="18"/>
        </w:rPr>
        <w:t xml:space="preserve"> </w:t>
      </w:r>
      <w:r>
        <w:rPr>
          <w:sz w:val="18"/>
        </w:rPr>
        <w:t>byli</w:t>
      </w:r>
      <w:r>
        <w:rPr>
          <w:spacing w:val="-8"/>
          <w:sz w:val="18"/>
        </w:rPr>
        <w:t xml:space="preserve"> </w:t>
      </w:r>
      <w:r>
        <w:rPr>
          <w:sz w:val="18"/>
        </w:rPr>
        <w:t>pověřeni</w:t>
      </w:r>
      <w:r>
        <w:rPr>
          <w:spacing w:val="-8"/>
          <w:sz w:val="18"/>
        </w:rPr>
        <w:t xml:space="preserve"> </w:t>
      </w:r>
      <w:r>
        <w:rPr>
          <w:sz w:val="18"/>
        </w:rPr>
        <w:t>poskytováním</w:t>
      </w:r>
      <w:r>
        <w:rPr>
          <w:spacing w:val="-7"/>
          <w:sz w:val="18"/>
        </w:rPr>
        <w:t xml:space="preserve"> </w:t>
      </w:r>
      <w:r>
        <w:rPr>
          <w:sz w:val="18"/>
        </w:rPr>
        <w:t>výkonů</w:t>
      </w:r>
      <w:r>
        <w:rPr>
          <w:spacing w:val="-7"/>
          <w:sz w:val="18"/>
        </w:rPr>
        <w:t xml:space="preserve"> </w:t>
      </w:r>
      <w:r>
        <w:rPr>
          <w:sz w:val="18"/>
        </w:rPr>
        <w:t>v</w:t>
      </w:r>
      <w:r>
        <w:rPr>
          <w:spacing w:val="-7"/>
          <w:sz w:val="18"/>
        </w:rPr>
        <w:t xml:space="preserve"> </w:t>
      </w:r>
      <w:r>
        <w:rPr>
          <w:sz w:val="18"/>
        </w:rPr>
        <w:t>rámci</w:t>
      </w:r>
      <w:r>
        <w:rPr>
          <w:spacing w:val="-8"/>
          <w:sz w:val="18"/>
        </w:rPr>
        <w:t xml:space="preserve"> </w:t>
      </w:r>
      <w:r>
        <w:rPr>
          <w:sz w:val="18"/>
        </w:rPr>
        <w:t>plnění</w:t>
      </w:r>
      <w:r>
        <w:rPr>
          <w:spacing w:val="-7"/>
          <w:sz w:val="18"/>
        </w:rPr>
        <w:t xml:space="preserve"> </w:t>
      </w:r>
      <w:r>
        <w:rPr>
          <w:sz w:val="18"/>
        </w:rPr>
        <w:t>smlouvy</w:t>
      </w:r>
      <w:r>
        <w:rPr>
          <w:spacing w:val="-5"/>
          <w:sz w:val="18"/>
        </w:rPr>
        <w:t xml:space="preserve"> </w:t>
      </w:r>
      <w:r>
        <w:rPr>
          <w:sz w:val="18"/>
        </w:rPr>
        <w:t>a</w:t>
      </w:r>
      <w:r>
        <w:rPr>
          <w:spacing w:val="-7"/>
          <w:sz w:val="18"/>
        </w:rPr>
        <w:t xml:space="preserve"> </w:t>
      </w:r>
      <w:r>
        <w:rPr>
          <w:sz w:val="18"/>
        </w:rPr>
        <w:t>kteří</w:t>
      </w:r>
      <w:r>
        <w:rPr>
          <w:spacing w:val="-8"/>
          <w:sz w:val="18"/>
        </w:rPr>
        <w:t xml:space="preserve"> </w:t>
      </w:r>
      <w:r>
        <w:rPr>
          <w:sz w:val="18"/>
        </w:rPr>
        <w:t>se</w:t>
      </w:r>
      <w:r>
        <w:rPr>
          <w:spacing w:val="-7"/>
          <w:sz w:val="18"/>
        </w:rPr>
        <w:t xml:space="preserve"> </w:t>
      </w:r>
      <w:r>
        <w:rPr>
          <w:sz w:val="18"/>
        </w:rPr>
        <w:t>prokazatelným</w:t>
      </w:r>
      <w:r>
        <w:rPr>
          <w:spacing w:val="1"/>
          <w:sz w:val="18"/>
        </w:rPr>
        <w:t xml:space="preserve"> </w:t>
      </w:r>
      <w:r>
        <w:rPr>
          <w:sz w:val="18"/>
        </w:rPr>
        <w:t>způsobem zavázali k zachování mlčenlivosti minimálně v rozsahu stanoveném těmito VNP pro samotného Poskytovatele.</w:t>
      </w:r>
      <w:r>
        <w:rPr>
          <w:spacing w:val="1"/>
          <w:sz w:val="18"/>
        </w:rPr>
        <w:t xml:space="preserve"> </w:t>
      </w:r>
      <w:r>
        <w:rPr>
          <w:sz w:val="18"/>
        </w:rPr>
        <w:t>Poskytovatel</w:t>
      </w:r>
      <w:r>
        <w:rPr>
          <w:spacing w:val="-2"/>
          <w:sz w:val="18"/>
        </w:rPr>
        <w:t xml:space="preserve"> </w:t>
      </w:r>
      <w:r>
        <w:rPr>
          <w:sz w:val="18"/>
        </w:rPr>
        <w:t>je</w:t>
      </w:r>
      <w:r>
        <w:rPr>
          <w:spacing w:val="-1"/>
          <w:sz w:val="18"/>
        </w:rPr>
        <w:t xml:space="preserve"> </w:t>
      </w:r>
      <w:r>
        <w:rPr>
          <w:sz w:val="18"/>
        </w:rPr>
        <w:t>povinen</w:t>
      </w:r>
      <w:r>
        <w:rPr>
          <w:spacing w:val="1"/>
          <w:sz w:val="18"/>
        </w:rPr>
        <w:t xml:space="preserve"> </w:t>
      </w:r>
      <w:r>
        <w:rPr>
          <w:sz w:val="18"/>
        </w:rPr>
        <w:t>na žádost</w:t>
      </w:r>
      <w:r>
        <w:rPr>
          <w:spacing w:val="-2"/>
          <w:sz w:val="18"/>
        </w:rPr>
        <w:t xml:space="preserve"> </w:t>
      </w:r>
      <w:r>
        <w:rPr>
          <w:sz w:val="18"/>
        </w:rPr>
        <w:t>Odběratele</w:t>
      </w:r>
      <w:r>
        <w:rPr>
          <w:spacing w:val="-1"/>
          <w:sz w:val="18"/>
        </w:rPr>
        <w:t xml:space="preserve"> </w:t>
      </w:r>
      <w:r>
        <w:rPr>
          <w:sz w:val="18"/>
        </w:rPr>
        <w:t>předání</w:t>
      </w:r>
      <w:r>
        <w:rPr>
          <w:spacing w:val="-1"/>
          <w:sz w:val="18"/>
        </w:rPr>
        <w:t xml:space="preserve"> </w:t>
      </w:r>
      <w:r>
        <w:rPr>
          <w:sz w:val="18"/>
        </w:rPr>
        <w:t>této</w:t>
      </w:r>
      <w:r>
        <w:rPr>
          <w:spacing w:val="1"/>
          <w:sz w:val="18"/>
        </w:rPr>
        <w:t xml:space="preserve"> </w:t>
      </w:r>
      <w:r>
        <w:rPr>
          <w:sz w:val="18"/>
        </w:rPr>
        <w:t>povinnosti</w:t>
      </w:r>
      <w:r>
        <w:rPr>
          <w:spacing w:val="-1"/>
          <w:sz w:val="18"/>
        </w:rPr>
        <w:t xml:space="preserve"> </w:t>
      </w:r>
      <w:r>
        <w:rPr>
          <w:sz w:val="18"/>
        </w:rPr>
        <w:t>doložit.</w:t>
      </w:r>
    </w:p>
    <w:p w14:paraId="4AA84205" w14:textId="77777777" w:rsidR="00AE712C" w:rsidRDefault="003C58AA">
      <w:pPr>
        <w:pStyle w:val="Odstavecseseznamem"/>
        <w:numPr>
          <w:ilvl w:val="1"/>
          <w:numId w:val="4"/>
        </w:numPr>
        <w:tabs>
          <w:tab w:val="left" w:pos="869"/>
        </w:tabs>
        <w:spacing w:before="119" w:line="211" w:lineRule="exact"/>
        <w:ind w:left="868" w:hanging="673"/>
        <w:rPr>
          <w:sz w:val="18"/>
        </w:rPr>
      </w:pPr>
      <w:r>
        <w:rPr>
          <w:sz w:val="18"/>
        </w:rPr>
        <w:t>Veškeré</w:t>
      </w:r>
      <w:r>
        <w:rPr>
          <w:spacing w:val="-1"/>
          <w:sz w:val="18"/>
        </w:rPr>
        <w:t xml:space="preserve"> </w:t>
      </w:r>
      <w:r>
        <w:rPr>
          <w:sz w:val="18"/>
        </w:rPr>
        <w:t>informace</w:t>
      </w:r>
      <w:r>
        <w:rPr>
          <w:spacing w:val="-1"/>
          <w:sz w:val="18"/>
        </w:rPr>
        <w:t xml:space="preserve"> </w:t>
      </w:r>
      <w:r>
        <w:rPr>
          <w:sz w:val="18"/>
        </w:rPr>
        <w:t>poskytnuté společností E.ON</w:t>
      </w:r>
      <w:r>
        <w:rPr>
          <w:spacing w:val="-1"/>
          <w:sz w:val="18"/>
        </w:rPr>
        <w:t xml:space="preserve"> </w:t>
      </w:r>
      <w:r>
        <w:rPr>
          <w:sz w:val="18"/>
        </w:rPr>
        <w:t>zůstanou vlastnictvím společnosti E.ON. Totéž</w:t>
      </w:r>
      <w:r>
        <w:rPr>
          <w:spacing w:val="1"/>
          <w:sz w:val="18"/>
        </w:rPr>
        <w:t xml:space="preserve"> </w:t>
      </w:r>
      <w:r>
        <w:rPr>
          <w:sz w:val="18"/>
        </w:rPr>
        <w:t>platí</w:t>
      </w:r>
      <w:r>
        <w:rPr>
          <w:spacing w:val="1"/>
          <w:sz w:val="18"/>
        </w:rPr>
        <w:t xml:space="preserve"> </w:t>
      </w:r>
      <w:r>
        <w:rPr>
          <w:sz w:val="18"/>
        </w:rPr>
        <w:t>i</w:t>
      </w:r>
      <w:r>
        <w:rPr>
          <w:spacing w:val="2"/>
          <w:sz w:val="18"/>
        </w:rPr>
        <w:t xml:space="preserve"> </w:t>
      </w:r>
      <w:r>
        <w:rPr>
          <w:sz w:val="18"/>
        </w:rPr>
        <w:t>pro</w:t>
      </w:r>
      <w:r>
        <w:rPr>
          <w:spacing w:val="1"/>
          <w:sz w:val="18"/>
        </w:rPr>
        <w:t xml:space="preserve"> </w:t>
      </w:r>
      <w:r>
        <w:rPr>
          <w:sz w:val="18"/>
        </w:rPr>
        <w:t>všechny</w:t>
      </w:r>
      <w:r>
        <w:rPr>
          <w:spacing w:val="1"/>
          <w:sz w:val="18"/>
        </w:rPr>
        <w:t xml:space="preserve"> </w:t>
      </w:r>
      <w:r>
        <w:rPr>
          <w:sz w:val="18"/>
        </w:rPr>
        <w:t>kopie,</w:t>
      </w:r>
      <w:r>
        <w:rPr>
          <w:spacing w:val="1"/>
          <w:sz w:val="18"/>
        </w:rPr>
        <w:t xml:space="preserve"> </w:t>
      </w:r>
      <w:r>
        <w:rPr>
          <w:sz w:val="18"/>
        </w:rPr>
        <w:t>a to</w:t>
      </w:r>
    </w:p>
    <w:p w14:paraId="33F9856C" w14:textId="77777777" w:rsidR="00AE712C" w:rsidRDefault="003C58AA">
      <w:pPr>
        <w:pStyle w:val="Zkladntext"/>
        <w:spacing w:line="211" w:lineRule="exact"/>
        <w:ind w:left="894" w:right="661"/>
        <w:jc w:val="center"/>
      </w:pPr>
      <w:r>
        <w:t>i</w:t>
      </w:r>
      <w:r>
        <w:rPr>
          <w:spacing w:val="-3"/>
        </w:rPr>
        <w:t xml:space="preserve"> </w:t>
      </w:r>
      <w:r>
        <w:t>v</w:t>
      </w:r>
      <w:r>
        <w:rPr>
          <w:spacing w:val="-1"/>
        </w:rPr>
        <w:t xml:space="preserve"> </w:t>
      </w:r>
      <w:r>
        <w:t>případě,</w:t>
      </w:r>
      <w:r>
        <w:rPr>
          <w:spacing w:val="-2"/>
        </w:rPr>
        <w:t xml:space="preserve"> </w:t>
      </w:r>
      <w:r>
        <w:t>že</w:t>
      </w:r>
      <w:r>
        <w:rPr>
          <w:spacing w:val="-2"/>
        </w:rPr>
        <w:t xml:space="preserve"> </w:t>
      </w:r>
      <w:r>
        <w:t>je</w:t>
      </w:r>
      <w:r>
        <w:rPr>
          <w:spacing w:val="-2"/>
        </w:rPr>
        <w:t xml:space="preserve"> </w:t>
      </w:r>
      <w:r>
        <w:t>vyhotovil</w:t>
      </w:r>
      <w:r>
        <w:rPr>
          <w:spacing w:val="-3"/>
        </w:rPr>
        <w:t xml:space="preserve"> </w:t>
      </w:r>
      <w:r>
        <w:t>Dodavatel.</w:t>
      </w:r>
      <w:r>
        <w:rPr>
          <w:spacing w:val="-1"/>
        </w:rPr>
        <w:t xml:space="preserve"> </w:t>
      </w:r>
      <w:r>
        <w:t>Dodavatel</w:t>
      </w:r>
      <w:r>
        <w:rPr>
          <w:spacing w:val="-2"/>
        </w:rPr>
        <w:t xml:space="preserve"> </w:t>
      </w:r>
      <w:r>
        <w:t>nemá</w:t>
      </w:r>
      <w:r>
        <w:rPr>
          <w:spacing w:val="-2"/>
        </w:rPr>
        <w:t xml:space="preserve"> </w:t>
      </w:r>
      <w:r>
        <w:t>právo uchovávat</w:t>
      </w:r>
      <w:r>
        <w:rPr>
          <w:spacing w:val="-3"/>
        </w:rPr>
        <w:t xml:space="preserve"> </w:t>
      </w:r>
      <w:r>
        <w:t>informace,</w:t>
      </w:r>
      <w:r>
        <w:rPr>
          <w:spacing w:val="-1"/>
        </w:rPr>
        <w:t xml:space="preserve"> </w:t>
      </w:r>
      <w:r>
        <w:t>kopie</w:t>
      </w:r>
      <w:r>
        <w:rPr>
          <w:spacing w:val="-2"/>
        </w:rPr>
        <w:t xml:space="preserve"> </w:t>
      </w:r>
      <w:r>
        <w:t>nebo</w:t>
      </w:r>
      <w:r>
        <w:rPr>
          <w:spacing w:val="-1"/>
        </w:rPr>
        <w:t xml:space="preserve"> </w:t>
      </w:r>
      <w:r>
        <w:t>elektronické</w:t>
      </w:r>
      <w:r>
        <w:rPr>
          <w:spacing w:val="-2"/>
        </w:rPr>
        <w:t xml:space="preserve"> </w:t>
      </w:r>
      <w:r>
        <w:t>nosiče</w:t>
      </w:r>
      <w:r>
        <w:rPr>
          <w:spacing w:val="-2"/>
        </w:rPr>
        <w:t xml:space="preserve"> </w:t>
      </w:r>
      <w:r>
        <w:t>dat.</w:t>
      </w:r>
    </w:p>
    <w:p w14:paraId="06803E47" w14:textId="77777777" w:rsidR="00AE712C" w:rsidRDefault="003C58AA">
      <w:pPr>
        <w:pStyle w:val="Odstavecseseznamem"/>
        <w:numPr>
          <w:ilvl w:val="1"/>
          <w:numId w:val="4"/>
        </w:numPr>
        <w:tabs>
          <w:tab w:val="left" w:pos="864"/>
        </w:tabs>
        <w:spacing w:before="130" w:line="220" w:lineRule="auto"/>
        <w:ind w:right="280" w:hanging="440"/>
        <w:jc w:val="both"/>
        <w:rPr>
          <w:sz w:val="18"/>
        </w:rPr>
      </w:pPr>
      <w:r>
        <w:rPr>
          <w:sz w:val="18"/>
        </w:rPr>
        <w:t>Dodavatel</w:t>
      </w:r>
      <w:r>
        <w:rPr>
          <w:spacing w:val="-5"/>
          <w:sz w:val="18"/>
        </w:rPr>
        <w:t xml:space="preserve"> </w:t>
      </w:r>
      <w:r>
        <w:rPr>
          <w:sz w:val="18"/>
        </w:rPr>
        <w:t>je</w:t>
      </w:r>
      <w:r>
        <w:rPr>
          <w:spacing w:val="-5"/>
          <w:sz w:val="18"/>
        </w:rPr>
        <w:t xml:space="preserve"> </w:t>
      </w:r>
      <w:r>
        <w:rPr>
          <w:sz w:val="18"/>
        </w:rPr>
        <w:t>povinen</w:t>
      </w:r>
      <w:r>
        <w:rPr>
          <w:spacing w:val="-2"/>
          <w:sz w:val="18"/>
        </w:rPr>
        <w:t xml:space="preserve"> </w:t>
      </w:r>
      <w:r>
        <w:rPr>
          <w:sz w:val="18"/>
        </w:rPr>
        <w:t>bez</w:t>
      </w:r>
      <w:r>
        <w:rPr>
          <w:spacing w:val="-3"/>
          <w:sz w:val="18"/>
        </w:rPr>
        <w:t xml:space="preserve"> </w:t>
      </w:r>
      <w:r>
        <w:rPr>
          <w:sz w:val="18"/>
        </w:rPr>
        <w:t>zbytečného</w:t>
      </w:r>
      <w:r>
        <w:rPr>
          <w:spacing w:val="-3"/>
          <w:sz w:val="18"/>
        </w:rPr>
        <w:t xml:space="preserve"> </w:t>
      </w:r>
      <w:r>
        <w:rPr>
          <w:sz w:val="18"/>
        </w:rPr>
        <w:t>odkladu</w:t>
      </w:r>
      <w:r>
        <w:rPr>
          <w:spacing w:val="-2"/>
          <w:sz w:val="18"/>
        </w:rPr>
        <w:t xml:space="preserve"> </w:t>
      </w:r>
      <w:r>
        <w:rPr>
          <w:sz w:val="18"/>
        </w:rPr>
        <w:t>informovat</w:t>
      </w:r>
      <w:r>
        <w:rPr>
          <w:spacing w:val="-4"/>
          <w:sz w:val="18"/>
        </w:rPr>
        <w:t xml:space="preserve"> </w:t>
      </w:r>
      <w:r>
        <w:rPr>
          <w:sz w:val="18"/>
        </w:rPr>
        <w:t>společnost</w:t>
      </w:r>
      <w:r>
        <w:rPr>
          <w:spacing w:val="-4"/>
          <w:sz w:val="18"/>
        </w:rPr>
        <w:t xml:space="preserve"> </w:t>
      </w:r>
      <w:r>
        <w:rPr>
          <w:sz w:val="18"/>
        </w:rPr>
        <w:t>E.ON</w:t>
      </w:r>
      <w:r>
        <w:rPr>
          <w:spacing w:val="-5"/>
          <w:sz w:val="18"/>
        </w:rPr>
        <w:t xml:space="preserve"> </w:t>
      </w:r>
      <w:r>
        <w:rPr>
          <w:sz w:val="18"/>
        </w:rPr>
        <w:t>při</w:t>
      </w:r>
      <w:r>
        <w:rPr>
          <w:spacing w:val="-4"/>
          <w:sz w:val="18"/>
        </w:rPr>
        <w:t xml:space="preserve"> </w:t>
      </w:r>
      <w:r>
        <w:rPr>
          <w:sz w:val="18"/>
        </w:rPr>
        <w:t>všech</w:t>
      </w:r>
      <w:r>
        <w:rPr>
          <w:spacing w:val="-2"/>
          <w:sz w:val="18"/>
        </w:rPr>
        <w:t xml:space="preserve"> </w:t>
      </w:r>
      <w:r>
        <w:rPr>
          <w:sz w:val="18"/>
        </w:rPr>
        <w:t>náznacích</w:t>
      </w:r>
      <w:r>
        <w:rPr>
          <w:spacing w:val="-5"/>
          <w:sz w:val="18"/>
        </w:rPr>
        <w:t xml:space="preserve"> </w:t>
      </w:r>
      <w:r>
        <w:rPr>
          <w:sz w:val="18"/>
        </w:rPr>
        <w:t>porušení</w:t>
      </w:r>
      <w:r>
        <w:rPr>
          <w:spacing w:val="-4"/>
          <w:sz w:val="18"/>
        </w:rPr>
        <w:t xml:space="preserve"> </w:t>
      </w:r>
      <w:r>
        <w:rPr>
          <w:sz w:val="18"/>
        </w:rPr>
        <w:t>jakýchkoli</w:t>
      </w:r>
      <w:r>
        <w:rPr>
          <w:spacing w:val="-2"/>
          <w:sz w:val="18"/>
        </w:rPr>
        <w:t xml:space="preserve"> </w:t>
      </w:r>
      <w:r>
        <w:rPr>
          <w:sz w:val="18"/>
        </w:rPr>
        <w:t>podmínek</w:t>
      </w:r>
      <w:r>
        <w:rPr>
          <w:spacing w:val="-39"/>
          <w:sz w:val="18"/>
        </w:rPr>
        <w:t xml:space="preserve"> </w:t>
      </w:r>
      <w:r>
        <w:rPr>
          <w:sz w:val="18"/>
        </w:rPr>
        <w:t>tohoto článku</w:t>
      </w:r>
      <w:r>
        <w:rPr>
          <w:spacing w:val="-1"/>
          <w:sz w:val="18"/>
        </w:rPr>
        <w:t xml:space="preserve"> </w:t>
      </w:r>
      <w:r>
        <w:rPr>
          <w:sz w:val="18"/>
        </w:rPr>
        <w:t>21.</w:t>
      </w:r>
    </w:p>
    <w:p w14:paraId="00E1EC8F" w14:textId="77777777" w:rsidR="00AE712C" w:rsidRDefault="003C58AA">
      <w:pPr>
        <w:pStyle w:val="Odstavecseseznamem"/>
        <w:numPr>
          <w:ilvl w:val="1"/>
          <w:numId w:val="4"/>
        </w:numPr>
        <w:tabs>
          <w:tab w:val="left" w:pos="864"/>
        </w:tabs>
        <w:spacing w:before="91"/>
        <w:ind w:left="863" w:hanging="406"/>
        <w:rPr>
          <w:sz w:val="18"/>
        </w:rPr>
      </w:pPr>
      <w:r>
        <w:rPr>
          <w:sz w:val="18"/>
        </w:rPr>
        <w:t>Povinnosti</w:t>
      </w:r>
      <w:r>
        <w:rPr>
          <w:spacing w:val="-3"/>
          <w:sz w:val="18"/>
        </w:rPr>
        <w:t xml:space="preserve"> </w:t>
      </w:r>
      <w:r>
        <w:rPr>
          <w:sz w:val="18"/>
        </w:rPr>
        <w:t>vyplývající</w:t>
      </w:r>
      <w:r>
        <w:rPr>
          <w:spacing w:val="-3"/>
          <w:sz w:val="18"/>
        </w:rPr>
        <w:t xml:space="preserve"> </w:t>
      </w:r>
      <w:r>
        <w:rPr>
          <w:sz w:val="18"/>
        </w:rPr>
        <w:t>z tohoto</w:t>
      </w:r>
      <w:r>
        <w:rPr>
          <w:spacing w:val="-1"/>
          <w:sz w:val="18"/>
        </w:rPr>
        <w:t xml:space="preserve"> </w:t>
      </w:r>
      <w:r>
        <w:rPr>
          <w:sz w:val="18"/>
        </w:rPr>
        <w:t>článku</w:t>
      </w:r>
      <w:r>
        <w:rPr>
          <w:spacing w:val="-3"/>
          <w:sz w:val="18"/>
        </w:rPr>
        <w:t xml:space="preserve"> </w:t>
      </w:r>
      <w:r>
        <w:rPr>
          <w:sz w:val="18"/>
        </w:rPr>
        <w:t>21</w:t>
      </w:r>
      <w:r>
        <w:rPr>
          <w:spacing w:val="-1"/>
          <w:sz w:val="18"/>
        </w:rPr>
        <w:t xml:space="preserve"> </w:t>
      </w:r>
      <w:r>
        <w:rPr>
          <w:sz w:val="18"/>
        </w:rPr>
        <w:t>nejsou</w:t>
      </w:r>
      <w:r>
        <w:rPr>
          <w:spacing w:val="-3"/>
          <w:sz w:val="18"/>
        </w:rPr>
        <w:t xml:space="preserve"> </w:t>
      </w:r>
      <w:r>
        <w:rPr>
          <w:sz w:val="18"/>
        </w:rPr>
        <w:t>ukončením Smlouvy</w:t>
      </w:r>
      <w:r>
        <w:rPr>
          <w:spacing w:val="-1"/>
          <w:sz w:val="18"/>
        </w:rPr>
        <w:t xml:space="preserve"> </w:t>
      </w:r>
      <w:r>
        <w:rPr>
          <w:sz w:val="18"/>
        </w:rPr>
        <w:t>dotčeny.</w:t>
      </w:r>
    </w:p>
    <w:p w14:paraId="763CD75A" w14:textId="77777777" w:rsidR="00AE712C" w:rsidRDefault="003C58AA">
      <w:pPr>
        <w:pStyle w:val="Odstavecseseznamem"/>
        <w:numPr>
          <w:ilvl w:val="1"/>
          <w:numId w:val="4"/>
        </w:numPr>
        <w:tabs>
          <w:tab w:val="left" w:pos="867"/>
        </w:tabs>
        <w:spacing w:before="133" w:line="230" w:lineRule="auto"/>
        <w:ind w:right="277" w:hanging="440"/>
        <w:jc w:val="both"/>
        <w:rPr>
          <w:sz w:val="18"/>
        </w:rPr>
      </w:pPr>
      <w:r>
        <w:rPr>
          <w:sz w:val="18"/>
        </w:rPr>
        <w:t>Společnost E.ON je oprávněna od Smlouvy zcela nebo zčásti odstoupit, pokud Dodavatel nesplní své povinnosti podle tohoto</w:t>
      </w:r>
      <w:r>
        <w:rPr>
          <w:spacing w:val="-38"/>
          <w:sz w:val="18"/>
        </w:rPr>
        <w:t xml:space="preserve"> </w:t>
      </w:r>
      <w:r>
        <w:rPr>
          <w:sz w:val="18"/>
        </w:rPr>
        <w:t>článku</w:t>
      </w:r>
      <w:r>
        <w:rPr>
          <w:spacing w:val="1"/>
          <w:sz w:val="18"/>
        </w:rPr>
        <w:t xml:space="preserve"> </w:t>
      </w:r>
      <w:r>
        <w:rPr>
          <w:sz w:val="18"/>
        </w:rPr>
        <w:t>„Důvěrná</w:t>
      </w:r>
      <w:r>
        <w:rPr>
          <w:spacing w:val="1"/>
          <w:sz w:val="18"/>
        </w:rPr>
        <w:t xml:space="preserve"> </w:t>
      </w:r>
      <w:r>
        <w:rPr>
          <w:sz w:val="18"/>
        </w:rPr>
        <w:t>povaha“</w:t>
      </w:r>
      <w:r>
        <w:rPr>
          <w:spacing w:val="1"/>
          <w:sz w:val="18"/>
        </w:rPr>
        <w:t xml:space="preserve"> </w:t>
      </w:r>
      <w:r>
        <w:rPr>
          <w:sz w:val="18"/>
        </w:rPr>
        <w:t>v</w:t>
      </w:r>
      <w:r>
        <w:rPr>
          <w:spacing w:val="1"/>
          <w:sz w:val="18"/>
        </w:rPr>
        <w:t xml:space="preserve"> </w:t>
      </w:r>
      <w:r>
        <w:rPr>
          <w:sz w:val="18"/>
        </w:rPr>
        <w:t>přiměřené</w:t>
      </w:r>
      <w:r>
        <w:rPr>
          <w:spacing w:val="1"/>
          <w:sz w:val="18"/>
        </w:rPr>
        <w:t xml:space="preserve"> </w:t>
      </w:r>
      <w:r>
        <w:rPr>
          <w:sz w:val="18"/>
        </w:rPr>
        <w:t>lhůtě.</w:t>
      </w:r>
      <w:r>
        <w:rPr>
          <w:spacing w:val="1"/>
          <w:sz w:val="18"/>
        </w:rPr>
        <w:t xml:space="preserve"> </w:t>
      </w:r>
      <w:r>
        <w:rPr>
          <w:sz w:val="18"/>
        </w:rPr>
        <w:t>Dodavatel</w:t>
      </w:r>
      <w:r>
        <w:rPr>
          <w:spacing w:val="1"/>
          <w:sz w:val="18"/>
        </w:rPr>
        <w:t xml:space="preserve"> </w:t>
      </w:r>
      <w:r>
        <w:rPr>
          <w:sz w:val="18"/>
        </w:rPr>
        <w:t>je</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odpovědný</w:t>
      </w:r>
      <w:r>
        <w:rPr>
          <w:spacing w:val="1"/>
          <w:sz w:val="18"/>
        </w:rPr>
        <w:t xml:space="preserve"> </w:t>
      </w:r>
      <w:r>
        <w:rPr>
          <w:sz w:val="18"/>
        </w:rPr>
        <w:t>za</w:t>
      </w:r>
      <w:r>
        <w:rPr>
          <w:spacing w:val="1"/>
          <w:sz w:val="18"/>
        </w:rPr>
        <w:t xml:space="preserve"> </w:t>
      </w:r>
      <w:r>
        <w:rPr>
          <w:sz w:val="18"/>
        </w:rPr>
        <w:t>veškeré</w:t>
      </w:r>
      <w:r>
        <w:rPr>
          <w:spacing w:val="1"/>
          <w:sz w:val="18"/>
        </w:rPr>
        <w:t xml:space="preserve"> </w:t>
      </w:r>
      <w:r>
        <w:rPr>
          <w:sz w:val="18"/>
        </w:rPr>
        <w:t>škody,</w:t>
      </w:r>
      <w:r>
        <w:rPr>
          <w:spacing w:val="1"/>
          <w:sz w:val="18"/>
        </w:rPr>
        <w:t xml:space="preserve"> </w:t>
      </w:r>
      <w:r>
        <w:rPr>
          <w:sz w:val="18"/>
        </w:rPr>
        <w:t>které</w:t>
      </w:r>
      <w:r>
        <w:rPr>
          <w:spacing w:val="1"/>
          <w:sz w:val="18"/>
        </w:rPr>
        <w:t xml:space="preserve"> </w:t>
      </w:r>
      <w:r>
        <w:rPr>
          <w:sz w:val="18"/>
        </w:rPr>
        <w:t>společnosti</w:t>
      </w:r>
      <w:r>
        <w:rPr>
          <w:spacing w:val="-2"/>
          <w:sz w:val="18"/>
        </w:rPr>
        <w:t xml:space="preserve"> </w:t>
      </w:r>
      <w:r>
        <w:rPr>
          <w:sz w:val="18"/>
        </w:rPr>
        <w:t>E.ON</w:t>
      </w:r>
      <w:r>
        <w:rPr>
          <w:spacing w:val="-1"/>
          <w:sz w:val="18"/>
        </w:rPr>
        <w:t xml:space="preserve"> </w:t>
      </w:r>
      <w:r>
        <w:rPr>
          <w:sz w:val="18"/>
        </w:rPr>
        <w:t>vzniknou</w:t>
      </w:r>
      <w:r>
        <w:rPr>
          <w:spacing w:val="-1"/>
          <w:sz w:val="18"/>
        </w:rPr>
        <w:t xml:space="preserve"> </w:t>
      </w:r>
      <w:r>
        <w:rPr>
          <w:sz w:val="18"/>
        </w:rPr>
        <w:t>v</w:t>
      </w:r>
      <w:r>
        <w:rPr>
          <w:spacing w:val="2"/>
          <w:sz w:val="18"/>
        </w:rPr>
        <w:t xml:space="preserve"> </w:t>
      </w:r>
      <w:r>
        <w:rPr>
          <w:sz w:val="18"/>
        </w:rPr>
        <w:t>důsledku porušení</w:t>
      </w:r>
      <w:r>
        <w:rPr>
          <w:spacing w:val="-1"/>
          <w:sz w:val="18"/>
        </w:rPr>
        <w:t xml:space="preserve"> </w:t>
      </w:r>
      <w:r>
        <w:rPr>
          <w:sz w:val="18"/>
        </w:rPr>
        <w:t>povinností</w:t>
      </w:r>
      <w:r>
        <w:rPr>
          <w:spacing w:val="-1"/>
          <w:sz w:val="18"/>
        </w:rPr>
        <w:t xml:space="preserve"> </w:t>
      </w:r>
      <w:r>
        <w:rPr>
          <w:sz w:val="18"/>
        </w:rPr>
        <w:t>Dodavatele.</w:t>
      </w:r>
    </w:p>
    <w:p w14:paraId="171E9AC0" w14:textId="77777777" w:rsidR="00AE712C" w:rsidRDefault="00AE712C">
      <w:pPr>
        <w:pStyle w:val="Zkladntext"/>
        <w:ind w:left="0"/>
      </w:pPr>
    </w:p>
    <w:p w14:paraId="0C236AEE" w14:textId="77777777" w:rsidR="00AE712C" w:rsidRDefault="003C58AA">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45C9E242" w14:textId="77777777" w:rsidR="00AE712C" w:rsidRDefault="003C58AA">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6CF9E7D9" w14:textId="77777777" w:rsidR="00AE712C" w:rsidRDefault="00AE712C">
      <w:pPr>
        <w:pStyle w:val="Zkladntext"/>
        <w:ind w:left="0"/>
      </w:pPr>
    </w:p>
    <w:p w14:paraId="4A4062EC" w14:textId="77777777" w:rsidR="00AE712C" w:rsidRDefault="00AE712C">
      <w:pPr>
        <w:pStyle w:val="Zkladntext"/>
        <w:spacing w:before="5"/>
        <w:ind w:left="0"/>
        <w:rPr>
          <w:sz w:val="15"/>
        </w:rPr>
      </w:pPr>
    </w:p>
    <w:p w14:paraId="231FD193" w14:textId="77777777" w:rsidR="00AE712C" w:rsidRDefault="003C58AA">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16B7C614" w14:textId="77777777" w:rsidR="00AE712C" w:rsidRDefault="003C58AA">
      <w:pPr>
        <w:pStyle w:val="Odstavecseseznamem"/>
        <w:numPr>
          <w:ilvl w:val="1"/>
          <w:numId w:val="3"/>
        </w:numPr>
        <w:tabs>
          <w:tab w:val="left" w:pos="891"/>
        </w:tabs>
        <w:spacing w:before="131" w:line="232" w:lineRule="auto"/>
        <w:ind w:right="259" w:hanging="440"/>
        <w:jc w:val="both"/>
        <w:rPr>
          <w:sz w:val="18"/>
        </w:rPr>
      </w:pPr>
      <w:r>
        <w:rPr>
          <w:sz w:val="18"/>
        </w:rPr>
        <w:t>Společnost E.ON zpracovává osobní údaje zaměstnanců Dodavatele a další údaje (společně dále jen „Údaje“) poskytnuté</w:t>
      </w:r>
      <w:r>
        <w:rPr>
          <w:spacing w:val="1"/>
          <w:sz w:val="18"/>
        </w:rPr>
        <w:t xml:space="preserve"> </w:t>
      </w:r>
      <w:r>
        <w:rPr>
          <w:sz w:val="18"/>
        </w:rPr>
        <w:t>Dodavatelem v souvislosti s touto Smlouvou mezi společností E.ON a Dodavatelem za účelem vzniku, plnění a ukončení</w:t>
      </w:r>
      <w:r>
        <w:rPr>
          <w:spacing w:val="1"/>
          <w:sz w:val="18"/>
        </w:rPr>
        <w:t xml:space="preserve"> </w:t>
      </w:r>
      <w:r>
        <w:rPr>
          <w:sz w:val="18"/>
        </w:rPr>
        <w:t>smluvního</w:t>
      </w:r>
      <w:r>
        <w:rPr>
          <w:spacing w:val="-7"/>
          <w:sz w:val="18"/>
        </w:rPr>
        <w:t xml:space="preserve"> </w:t>
      </w:r>
      <w:r>
        <w:rPr>
          <w:sz w:val="18"/>
        </w:rPr>
        <w:t>vztahu.</w:t>
      </w:r>
      <w:r>
        <w:rPr>
          <w:spacing w:val="-5"/>
          <w:sz w:val="18"/>
        </w:rPr>
        <w:t xml:space="preserve"> </w:t>
      </w:r>
      <w:r>
        <w:rPr>
          <w:sz w:val="18"/>
        </w:rPr>
        <w:t>Společnost</w:t>
      </w:r>
      <w:r>
        <w:rPr>
          <w:spacing w:val="-8"/>
          <w:sz w:val="18"/>
        </w:rPr>
        <w:t xml:space="preserve"> </w:t>
      </w:r>
      <w:r>
        <w:rPr>
          <w:sz w:val="18"/>
        </w:rPr>
        <w:t>E.ON</w:t>
      </w:r>
      <w:r>
        <w:rPr>
          <w:spacing w:val="-8"/>
          <w:sz w:val="18"/>
        </w:rPr>
        <w:t xml:space="preserve"> </w:t>
      </w:r>
      <w:r>
        <w:rPr>
          <w:sz w:val="18"/>
        </w:rPr>
        <w:t>Údaje</w:t>
      </w:r>
      <w:r>
        <w:rPr>
          <w:spacing w:val="-6"/>
          <w:sz w:val="18"/>
        </w:rPr>
        <w:t xml:space="preserve"> </w:t>
      </w:r>
      <w:r>
        <w:rPr>
          <w:sz w:val="18"/>
        </w:rPr>
        <w:t>předá</w:t>
      </w:r>
      <w:r>
        <w:rPr>
          <w:spacing w:val="-7"/>
          <w:sz w:val="18"/>
        </w:rPr>
        <w:t xml:space="preserve"> </w:t>
      </w:r>
      <w:r>
        <w:rPr>
          <w:sz w:val="18"/>
        </w:rPr>
        <w:t>ostatním</w:t>
      </w:r>
      <w:r>
        <w:rPr>
          <w:spacing w:val="-8"/>
          <w:sz w:val="18"/>
        </w:rPr>
        <w:t xml:space="preserve"> </w:t>
      </w:r>
      <w:r>
        <w:rPr>
          <w:sz w:val="18"/>
        </w:rPr>
        <w:t>společnostem</w:t>
      </w:r>
      <w:r>
        <w:rPr>
          <w:spacing w:val="-7"/>
          <w:sz w:val="18"/>
        </w:rPr>
        <w:t xml:space="preserve"> </w:t>
      </w:r>
      <w:r>
        <w:rPr>
          <w:sz w:val="18"/>
        </w:rPr>
        <w:t>ve</w:t>
      </w:r>
      <w:r>
        <w:rPr>
          <w:spacing w:val="-6"/>
          <w:sz w:val="18"/>
        </w:rPr>
        <w:t xml:space="preserve"> </w:t>
      </w:r>
      <w:r>
        <w:rPr>
          <w:sz w:val="18"/>
        </w:rPr>
        <w:t>skupině</w:t>
      </w:r>
      <w:r>
        <w:rPr>
          <w:spacing w:val="-7"/>
          <w:sz w:val="18"/>
        </w:rPr>
        <w:t xml:space="preserve"> </w:t>
      </w:r>
      <w:r>
        <w:rPr>
          <w:sz w:val="18"/>
        </w:rPr>
        <w:t>E.ON,</w:t>
      </w:r>
      <w:r>
        <w:rPr>
          <w:spacing w:val="-7"/>
          <w:sz w:val="18"/>
        </w:rPr>
        <w:t xml:space="preserve"> </w:t>
      </w:r>
      <w:r>
        <w:rPr>
          <w:sz w:val="18"/>
        </w:rPr>
        <w:t>je-li</w:t>
      </w:r>
      <w:r>
        <w:rPr>
          <w:spacing w:val="-8"/>
          <w:sz w:val="18"/>
        </w:rPr>
        <w:t xml:space="preserve"> </w:t>
      </w:r>
      <w:r>
        <w:rPr>
          <w:sz w:val="18"/>
        </w:rPr>
        <w:t>to</w:t>
      </w:r>
      <w:r>
        <w:rPr>
          <w:spacing w:val="-6"/>
          <w:sz w:val="18"/>
        </w:rPr>
        <w:t xml:space="preserve"> </w:t>
      </w:r>
      <w:r>
        <w:rPr>
          <w:sz w:val="18"/>
        </w:rPr>
        <w:t>nezbytné</w:t>
      </w:r>
      <w:r>
        <w:rPr>
          <w:spacing w:val="-7"/>
          <w:sz w:val="18"/>
        </w:rPr>
        <w:t xml:space="preserve"> </w:t>
      </w:r>
      <w:r>
        <w:rPr>
          <w:sz w:val="18"/>
        </w:rPr>
        <w:t>pro</w:t>
      </w:r>
      <w:r>
        <w:rPr>
          <w:spacing w:val="-6"/>
          <w:sz w:val="18"/>
        </w:rPr>
        <w:t xml:space="preserve"> </w:t>
      </w:r>
      <w:r>
        <w:rPr>
          <w:sz w:val="18"/>
        </w:rPr>
        <w:t>účely</w:t>
      </w:r>
      <w:r>
        <w:rPr>
          <w:spacing w:val="-6"/>
          <w:sz w:val="18"/>
        </w:rPr>
        <w:t xml:space="preserve"> </w:t>
      </w:r>
      <w:r>
        <w:rPr>
          <w:sz w:val="18"/>
        </w:rPr>
        <w:t>zadávání</w:t>
      </w:r>
      <w:r>
        <w:rPr>
          <w:spacing w:val="1"/>
          <w:sz w:val="18"/>
        </w:rPr>
        <w:t xml:space="preserve"> </w:t>
      </w:r>
      <w:r>
        <w:rPr>
          <w:sz w:val="18"/>
        </w:rPr>
        <w:t>zakázek</w:t>
      </w:r>
      <w:r>
        <w:rPr>
          <w:spacing w:val="-2"/>
          <w:sz w:val="18"/>
        </w:rPr>
        <w:t xml:space="preserve"> </w:t>
      </w:r>
      <w:r>
        <w:rPr>
          <w:sz w:val="18"/>
        </w:rPr>
        <w:t>v celé</w:t>
      </w:r>
      <w:r>
        <w:rPr>
          <w:spacing w:val="-1"/>
          <w:sz w:val="18"/>
        </w:rPr>
        <w:t xml:space="preserve"> </w:t>
      </w:r>
      <w:r>
        <w:rPr>
          <w:sz w:val="18"/>
        </w:rPr>
        <w:t>skupině. Údaje</w:t>
      </w:r>
      <w:r>
        <w:rPr>
          <w:spacing w:val="-1"/>
          <w:sz w:val="18"/>
        </w:rPr>
        <w:t xml:space="preserve"> </w:t>
      </w:r>
      <w:r>
        <w:rPr>
          <w:sz w:val="18"/>
        </w:rPr>
        <w:t>nejsou</w:t>
      </w:r>
      <w:r>
        <w:rPr>
          <w:spacing w:val="-1"/>
          <w:sz w:val="18"/>
        </w:rPr>
        <w:t xml:space="preserve"> </w:t>
      </w:r>
      <w:r>
        <w:rPr>
          <w:sz w:val="18"/>
        </w:rPr>
        <w:t>předávány jiným</w:t>
      </w:r>
      <w:r>
        <w:rPr>
          <w:spacing w:val="-1"/>
          <w:sz w:val="18"/>
        </w:rPr>
        <w:t xml:space="preserve"> </w:t>
      </w:r>
      <w:r>
        <w:rPr>
          <w:sz w:val="18"/>
        </w:rPr>
        <w:t>třetím stranám.</w:t>
      </w:r>
    </w:p>
    <w:p w14:paraId="2336A04B" w14:textId="77777777" w:rsidR="00AE712C" w:rsidRDefault="003C58AA">
      <w:pPr>
        <w:pStyle w:val="Odstavecseseznamem"/>
        <w:numPr>
          <w:ilvl w:val="1"/>
          <w:numId w:val="3"/>
        </w:numPr>
        <w:tabs>
          <w:tab w:val="left" w:pos="896"/>
        </w:tabs>
        <w:spacing w:before="138" w:line="230" w:lineRule="auto"/>
        <w:ind w:left="900" w:right="277" w:hanging="440"/>
        <w:jc w:val="both"/>
        <w:rPr>
          <w:sz w:val="18"/>
        </w:rPr>
      </w:pPr>
      <w:r>
        <w:rPr>
          <w:sz w:val="18"/>
        </w:rPr>
        <w:t>Po ukončení smluvního vztahu společnost E.ON uloží údaje relevantní pro tento smluvní vztah po dobu trvání zákonné</w:t>
      </w:r>
      <w:r>
        <w:rPr>
          <w:spacing w:val="1"/>
          <w:sz w:val="18"/>
        </w:rPr>
        <w:t xml:space="preserve"> </w:t>
      </w:r>
      <w:r>
        <w:rPr>
          <w:sz w:val="18"/>
        </w:rPr>
        <w:t>povinnosti uchovávat údaje a po uplynutí této doby provede jejich výmaz. To se netýká osobních údajů zaměstnanců</w:t>
      </w:r>
      <w:r>
        <w:rPr>
          <w:spacing w:val="1"/>
          <w:sz w:val="18"/>
        </w:rPr>
        <w:t xml:space="preserve"> </w:t>
      </w:r>
      <w:r>
        <w:rPr>
          <w:sz w:val="18"/>
        </w:rPr>
        <w:t>Dodavatele</w:t>
      </w:r>
      <w:r>
        <w:rPr>
          <w:spacing w:val="-2"/>
          <w:sz w:val="18"/>
        </w:rPr>
        <w:t xml:space="preserve"> </w:t>
      </w:r>
      <w:r>
        <w:rPr>
          <w:sz w:val="18"/>
        </w:rPr>
        <w:t>uložených</w:t>
      </w:r>
      <w:r>
        <w:rPr>
          <w:spacing w:val="1"/>
          <w:sz w:val="18"/>
        </w:rPr>
        <w:t xml:space="preserve"> </w:t>
      </w:r>
      <w:r>
        <w:rPr>
          <w:sz w:val="18"/>
        </w:rPr>
        <w:t>společností</w:t>
      </w:r>
      <w:r>
        <w:rPr>
          <w:spacing w:val="-1"/>
          <w:sz w:val="18"/>
        </w:rPr>
        <w:t xml:space="preserve"> </w:t>
      </w:r>
      <w:r>
        <w:rPr>
          <w:sz w:val="18"/>
        </w:rPr>
        <w:t>E.ON</w:t>
      </w:r>
      <w:r>
        <w:rPr>
          <w:spacing w:val="-1"/>
          <w:sz w:val="18"/>
        </w:rPr>
        <w:t xml:space="preserve"> </w:t>
      </w:r>
      <w:r>
        <w:rPr>
          <w:sz w:val="18"/>
        </w:rPr>
        <w:t>podle</w:t>
      </w:r>
      <w:r>
        <w:rPr>
          <w:spacing w:val="-1"/>
          <w:sz w:val="18"/>
        </w:rPr>
        <w:t xml:space="preserve"> </w:t>
      </w:r>
      <w:r>
        <w:rPr>
          <w:sz w:val="18"/>
        </w:rPr>
        <w:t>článku</w:t>
      </w:r>
      <w:r>
        <w:rPr>
          <w:spacing w:val="-1"/>
          <w:sz w:val="18"/>
        </w:rPr>
        <w:t xml:space="preserve"> </w:t>
      </w:r>
      <w:r>
        <w:rPr>
          <w:sz w:val="18"/>
        </w:rPr>
        <w:t>23.3.</w:t>
      </w:r>
    </w:p>
    <w:p w14:paraId="01B02B7A" w14:textId="77777777" w:rsidR="00AE712C" w:rsidRDefault="003C58AA">
      <w:pPr>
        <w:pStyle w:val="Odstavecseseznamem"/>
        <w:numPr>
          <w:ilvl w:val="1"/>
          <w:numId w:val="3"/>
        </w:numPr>
        <w:tabs>
          <w:tab w:val="left" w:pos="876"/>
        </w:tabs>
        <w:spacing w:before="129" w:line="235" w:lineRule="auto"/>
        <w:ind w:right="278" w:hanging="440"/>
        <w:jc w:val="both"/>
        <w:rPr>
          <w:sz w:val="18"/>
        </w:rPr>
      </w:pPr>
      <w:r>
        <w:rPr>
          <w:sz w:val="18"/>
        </w:rPr>
        <w:t>Osobní údaje zaměstnanců Dodavatele poskytnuté Dodavatelem budou uloženy v databázi a společnost E.ON je použije za</w:t>
      </w:r>
      <w:r>
        <w:rPr>
          <w:spacing w:val="1"/>
          <w:sz w:val="18"/>
        </w:rPr>
        <w:t xml:space="preserve"> </w:t>
      </w:r>
      <w:r>
        <w:rPr>
          <w:spacing w:val="-1"/>
          <w:sz w:val="18"/>
        </w:rPr>
        <w:t>účelem</w:t>
      </w:r>
      <w:r>
        <w:rPr>
          <w:spacing w:val="-10"/>
          <w:sz w:val="18"/>
        </w:rPr>
        <w:t xml:space="preserve"> </w:t>
      </w:r>
      <w:r>
        <w:rPr>
          <w:spacing w:val="-1"/>
          <w:sz w:val="18"/>
        </w:rPr>
        <w:t>případných</w:t>
      </w:r>
      <w:r>
        <w:rPr>
          <w:spacing w:val="-11"/>
          <w:sz w:val="18"/>
        </w:rPr>
        <w:t xml:space="preserve"> </w:t>
      </w:r>
      <w:r>
        <w:rPr>
          <w:spacing w:val="-1"/>
          <w:sz w:val="18"/>
        </w:rPr>
        <w:t>dalších</w:t>
      </w:r>
      <w:r>
        <w:rPr>
          <w:spacing w:val="-11"/>
          <w:sz w:val="18"/>
        </w:rPr>
        <w:t xml:space="preserve"> </w:t>
      </w:r>
      <w:r>
        <w:rPr>
          <w:spacing w:val="-1"/>
          <w:sz w:val="18"/>
        </w:rPr>
        <w:t>objednávek</w:t>
      </w:r>
      <w:r>
        <w:rPr>
          <w:spacing w:val="-10"/>
          <w:sz w:val="18"/>
        </w:rPr>
        <w:t xml:space="preserve"> </w:t>
      </w:r>
      <w:r>
        <w:rPr>
          <w:sz w:val="18"/>
        </w:rPr>
        <w:t>mezi</w:t>
      </w:r>
      <w:r>
        <w:rPr>
          <w:spacing w:val="-10"/>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10"/>
          <w:sz w:val="18"/>
        </w:rPr>
        <w:t xml:space="preserve"> </w:t>
      </w:r>
      <w:r>
        <w:rPr>
          <w:sz w:val="18"/>
        </w:rPr>
        <w:t>Dodavatelem,</w:t>
      </w:r>
      <w:r>
        <w:rPr>
          <w:spacing w:val="-8"/>
          <w:sz w:val="18"/>
        </w:rPr>
        <w:t xml:space="preserve"> </w:t>
      </w:r>
      <w:r>
        <w:rPr>
          <w:sz w:val="18"/>
        </w:rPr>
        <w:t>až</w:t>
      </w:r>
      <w:r>
        <w:rPr>
          <w:spacing w:val="-9"/>
          <w:sz w:val="18"/>
        </w:rPr>
        <w:t xml:space="preserve"> </w:t>
      </w:r>
      <w:r>
        <w:rPr>
          <w:sz w:val="18"/>
        </w:rPr>
        <w:t>do</w:t>
      </w:r>
      <w:r>
        <w:rPr>
          <w:spacing w:val="-9"/>
          <w:sz w:val="18"/>
        </w:rPr>
        <w:t xml:space="preserve"> </w:t>
      </w:r>
      <w:r>
        <w:rPr>
          <w:sz w:val="18"/>
        </w:rPr>
        <w:t>okamžiku,</w:t>
      </w:r>
      <w:r>
        <w:rPr>
          <w:spacing w:val="-9"/>
          <w:sz w:val="18"/>
        </w:rPr>
        <w:t xml:space="preserve"> </w:t>
      </w:r>
      <w:r>
        <w:rPr>
          <w:sz w:val="18"/>
        </w:rPr>
        <w:t>kdy</w:t>
      </w:r>
      <w:r>
        <w:rPr>
          <w:spacing w:val="-10"/>
          <w:sz w:val="18"/>
        </w:rPr>
        <w:t xml:space="preserve"> </w:t>
      </w:r>
      <w:r>
        <w:rPr>
          <w:sz w:val="18"/>
        </w:rPr>
        <w:t>Dodavatel</w:t>
      </w:r>
      <w:r>
        <w:rPr>
          <w:spacing w:val="-10"/>
          <w:sz w:val="18"/>
        </w:rPr>
        <w:t xml:space="preserve"> </w:t>
      </w:r>
      <w:r>
        <w:rPr>
          <w:sz w:val="18"/>
        </w:rPr>
        <w:t>nebo</w:t>
      </w:r>
      <w:r>
        <w:rPr>
          <w:spacing w:val="-9"/>
          <w:sz w:val="18"/>
        </w:rPr>
        <w:t xml:space="preserve"> </w:t>
      </w:r>
      <w:r>
        <w:rPr>
          <w:sz w:val="18"/>
        </w:rPr>
        <w:t>společnost</w:t>
      </w:r>
      <w:r>
        <w:rPr>
          <w:spacing w:val="-38"/>
          <w:sz w:val="18"/>
        </w:rPr>
        <w:t xml:space="preserve"> </w:t>
      </w:r>
      <w:r>
        <w:rPr>
          <w:sz w:val="18"/>
        </w:rPr>
        <w:t>E.ON již nebudou mít zájem o další pokračování obchodního vztahu. Dodavatel společnost E.ON vyrozumí, pokud již nebude</w:t>
      </w:r>
      <w:r>
        <w:rPr>
          <w:spacing w:val="1"/>
          <w:sz w:val="18"/>
        </w:rPr>
        <w:t xml:space="preserve"> </w:t>
      </w:r>
      <w:r>
        <w:rPr>
          <w:sz w:val="18"/>
        </w:rPr>
        <w:t>mít</w:t>
      </w:r>
      <w:r>
        <w:rPr>
          <w:spacing w:val="-2"/>
          <w:sz w:val="18"/>
        </w:rPr>
        <w:t xml:space="preserve"> </w:t>
      </w:r>
      <w:r>
        <w:rPr>
          <w:sz w:val="18"/>
        </w:rPr>
        <w:t>zájem o</w:t>
      </w:r>
      <w:r>
        <w:rPr>
          <w:spacing w:val="1"/>
          <w:sz w:val="18"/>
        </w:rPr>
        <w:t xml:space="preserve"> </w:t>
      </w:r>
      <w:r>
        <w:rPr>
          <w:sz w:val="18"/>
        </w:rPr>
        <w:t>další</w:t>
      </w:r>
      <w:r>
        <w:rPr>
          <w:spacing w:val="-1"/>
          <w:sz w:val="18"/>
        </w:rPr>
        <w:t xml:space="preserve"> </w:t>
      </w:r>
      <w:r>
        <w:rPr>
          <w:sz w:val="18"/>
        </w:rPr>
        <w:t>pokračování</w:t>
      </w:r>
      <w:r>
        <w:rPr>
          <w:spacing w:val="-1"/>
          <w:sz w:val="18"/>
        </w:rPr>
        <w:t xml:space="preserve"> </w:t>
      </w:r>
      <w:r>
        <w:rPr>
          <w:sz w:val="18"/>
        </w:rPr>
        <w:t>obchodního</w:t>
      </w:r>
      <w:r>
        <w:rPr>
          <w:spacing w:val="1"/>
          <w:sz w:val="18"/>
        </w:rPr>
        <w:t xml:space="preserve"> </w:t>
      </w:r>
      <w:r>
        <w:rPr>
          <w:sz w:val="18"/>
        </w:rPr>
        <w:t>vztahu</w:t>
      </w:r>
      <w:r>
        <w:rPr>
          <w:spacing w:val="-2"/>
          <w:sz w:val="18"/>
        </w:rPr>
        <w:t xml:space="preserve"> </w:t>
      </w:r>
      <w:r>
        <w:rPr>
          <w:sz w:val="18"/>
        </w:rPr>
        <w:t>se</w:t>
      </w:r>
      <w:r>
        <w:rPr>
          <w:spacing w:val="-1"/>
          <w:sz w:val="18"/>
        </w:rPr>
        <w:t xml:space="preserve"> </w:t>
      </w:r>
      <w:r>
        <w:rPr>
          <w:sz w:val="18"/>
        </w:rPr>
        <w:t>společností</w:t>
      </w:r>
      <w:r>
        <w:rPr>
          <w:spacing w:val="-1"/>
          <w:sz w:val="18"/>
        </w:rPr>
        <w:t xml:space="preserve"> </w:t>
      </w:r>
      <w:r>
        <w:rPr>
          <w:sz w:val="18"/>
        </w:rPr>
        <w:t>E.ON.</w:t>
      </w:r>
    </w:p>
    <w:p w14:paraId="5E808CB5" w14:textId="77777777" w:rsidR="00AE712C" w:rsidRDefault="003C58AA">
      <w:pPr>
        <w:pStyle w:val="Odstavecseseznamem"/>
        <w:numPr>
          <w:ilvl w:val="1"/>
          <w:numId w:val="3"/>
        </w:numPr>
        <w:tabs>
          <w:tab w:val="left" w:pos="864"/>
        </w:tabs>
        <w:spacing w:before="128" w:line="235" w:lineRule="auto"/>
        <w:ind w:right="334" w:hanging="442"/>
        <w:rPr>
          <w:sz w:val="18"/>
        </w:rPr>
      </w:pPr>
      <w:r>
        <w:rPr>
          <w:sz w:val="18"/>
        </w:rPr>
        <w:t>Dodavatel je povinen informovat své zaměstnance o rozsahu, v němž společnost E.ON a společnosti ve skupině E.ON</w:t>
      </w:r>
      <w:r>
        <w:rPr>
          <w:spacing w:val="1"/>
          <w:sz w:val="18"/>
        </w:rPr>
        <w:t xml:space="preserve"> </w:t>
      </w:r>
      <w:r>
        <w:rPr>
          <w:sz w:val="18"/>
        </w:rPr>
        <w:t>zpracovávají údaje o zaměstnancích Dodavatele v souladu s informačním materiálem obsahujícím poučení o ochraně údajů,</w:t>
      </w:r>
      <w:r>
        <w:rPr>
          <w:spacing w:val="-38"/>
          <w:sz w:val="18"/>
        </w:rPr>
        <w:t xml:space="preserve"> </w:t>
      </w:r>
      <w:r>
        <w:rPr>
          <w:sz w:val="18"/>
        </w:rPr>
        <w:t>který je k dispozici v době dokončení příslušné objednávky na internetové adrese:</w:t>
      </w:r>
      <w:r>
        <w:rPr>
          <w:color w:val="0562C1"/>
          <w:sz w:val="18"/>
        </w:rPr>
        <w:t xml:space="preserve"> </w:t>
      </w:r>
      <w:hyperlink r:id="rId16">
        <w:r>
          <w:rPr>
            <w:color w:val="0562C1"/>
            <w:sz w:val="18"/>
            <w:u w:val="single" w:color="0562C1"/>
          </w:rPr>
          <w:t>http://www.eon.cz/o-nas/o-skupine-</w:t>
        </w:r>
      </w:hyperlink>
      <w:r>
        <w:rPr>
          <w:color w:val="0562C1"/>
          <w:spacing w:val="1"/>
          <w:sz w:val="18"/>
        </w:rPr>
        <w:t xml:space="preserve"> </w:t>
      </w:r>
      <w:hyperlink r:id="rId17">
        <w:r>
          <w:rPr>
            <w:color w:val="0562C1"/>
            <w:sz w:val="18"/>
            <w:u w:val="single" w:color="0562C1"/>
          </w:rPr>
          <w:t>eon/pro-partnery/vseobecne-nakupni-podminky</w:t>
        </w:r>
      </w:hyperlink>
    </w:p>
    <w:p w14:paraId="04A2EE1A" w14:textId="77777777" w:rsidR="00AE712C" w:rsidRDefault="003C58AA">
      <w:pPr>
        <w:pStyle w:val="Zkladntext"/>
        <w:spacing w:before="133" w:line="220" w:lineRule="auto"/>
        <w:ind w:left="859" w:right="416"/>
      </w:pPr>
      <w:r>
        <w:t>Jste-li naším smluvním partnerem a například jako osoba samostatně výdělečně činná spadáte pod ochranný účel zákona o</w:t>
      </w:r>
      <w:r>
        <w:rPr>
          <w:spacing w:val="-39"/>
        </w:rPr>
        <w:t xml:space="preserve"> </w:t>
      </w:r>
      <w:r>
        <w:t>ochraně</w:t>
      </w:r>
      <w:r>
        <w:rPr>
          <w:spacing w:val="-2"/>
        </w:rPr>
        <w:t xml:space="preserve"> </w:t>
      </w:r>
      <w:r>
        <w:t>osobních</w:t>
      </w:r>
      <w:r>
        <w:rPr>
          <w:spacing w:val="-1"/>
        </w:rPr>
        <w:t xml:space="preserve"> </w:t>
      </w:r>
      <w:r>
        <w:t>údajů, tyto</w:t>
      </w:r>
      <w:r>
        <w:rPr>
          <w:spacing w:val="1"/>
        </w:rPr>
        <w:t xml:space="preserve"> </w:t>
      </w:r>
      <w:r>
        <w:t>informace</w:t>
      </w:r>
      <w:r>
        <w:rPr>
          <w:spacing w:val="-2"/>
        </w:rPr>
        <w:t xml:space="preserve"> </w:t>
      </w:r>
      <w:r>
        <w:t>o</w:t>
      </w:r>
      <w:r>
        <w:rPr>
          <w:spacing w:val="1"/>
        </w:rPr>
        <w:t xml:space="preserve"> </w:t>
      </w:r>
      <w:r>
        <w:t>nakládání</w:t>
      </w:r>
      <w:r>
        <w:rPr>
          <w:spacing w:val="-1"/>
        </w:rPr>
        <w:t xml:space="preserve"> </w:t>
      </w:r>
      <w:r>
        <w:t>s</w:t>
      </w:r>
      <w:r>
        <w:rPr>
          <w:spacing w:val="-1"/>
        </w:rPr>
        <w:t xml:space="preserve"> </w:t>
      </w:r>
      <w:r>
        <w:t>vašimi</w:t>
      </w:r>
      <w:r>
        <w:rPr>
          <w:spacing w:val="-2"/>
        </w:rPr>
        <w:t xml:space="preserve"> </w:t>
      </w:r>
      <w:r>
        <w:t>osobními</w:t>
      </w:r>
      <w:r>
        <w:rPr>
          <w:spacing w:val="-1"/>
        </w:rPr>
        <w:t xml:space="preserve"> </w:t>
      </w:r>
      <w:r>
        <w:t>údaji</w:t>
      </w:r>
      <w:r>
        <w:rPr>
          <w:spacing w:val="-1"/>
        </w:rPr>
        <w:t xml:space="preserve"> </w:t>
      </w:r>
      <w:r>
        <w:t>se</w:t>
      </w:r>
      <w:r>
        <w:rPr>
          <w:spacing w:val="-1"/>
        </w:rPr>
        <w:t xml:space="preserve"> </w:t>
      </w:r>
      <w:r>
        <w:t>týkají</w:t>
      </w:r>
      <w:r>
        <w:rPr>
          <w:spacing w:val="1"/>
        </w:rPr>
        <w:t xml:space="preserve"> </w:t>
      </w:r>
      <w:r>
        <w:t>i</w:t>
      </w:r>
      <w:r>
        <w:rPr>
          <w:spacing w:val="-1"/>
        </w:rPr>
        <w:t xml:space="preserve"> </w:t>
      </w:r>
      <w:r>
        <w:t>vás.</w:t>
      </w:r>
    </w:p>
    <w:p w14:paraId="7995069A" w14:textId="77777777" w:rsidR="00AE712C" w:rsidRDefault="003C58AA">
      <w:pPr>
        <w:pStyle w:val="Odstavecseseznamem"/>
        <w:numPr>
          <w:ilvl w:val="1"/>
          <w:numId w:val="3"/>
        </w:numPr>
        <w:tabs>
          <w:tab w:val="left" w:pos="867"/>
        </w:tabs>
        <w:spacing w:before="133" w:line="220" w:lineRule="auto"/>
        <w:ind w:left="900" w:right="501" w:hanging="440"/>
        <w:rPr>
          <w:sz w:val="18"/>
        </w:rPr>
      </w:pPr>
      <w:r>
        <w:rPr>
          <w:sz w:val="18"/>
        </w:rPr>
        <w:t>Pokud a v té míře, v níž při plnění svých smluvních závazků Dodavatel zpracovává pro společnost E.ON osobní údaje, které</w:t>
      </w:r>
      <w:r>
        <w:rPr>
          <w:spacing w:val="-39"/>
          <w:sz w:val="18"/>
        </w:rPr>
        <w:t xml:space="preserve"> </w:t>
      </w:r>
      <w:r>
        <w:rPr>
          <w:sz w:val="18"/>
        </w:rPr>
        <w:t>mu</w:t>
      </w:r>
      <w:r>
        <w:rPr>
          <w:spacing w:val="-2"/>
          <w:sz w:val="18"/>
        </w:rPr>
        <w:t xml:space="preserve"> </w:t>
      </w:r>
      <w:r>
        <w:rPr>
          <w:sz w:val="18"/>
        </w:rPr>
        <w:t>společnost</w:t>
      </w:r>
      <w:r>
        <w:rPr>
          <w:spacing w:val="-1"/>
          <w:sz w:val="18"/>
        </w:rPr>
        <w:t xml:space="preserve"> </w:t>
      </w:r>
      <w:r>
        <w:rPr>
          <w:sz w:val="18"/>
        </w:rPr>
        <w:t>E.ON</w:t>
      </w:r>
      <w:r>
        <w:rPr>
          <w:spacing w:val="-1"/>
          <w:sz w:val="18"/>
        </w:rPr>
        <w:t xml:space="preserve"> </w:t>
      </w:r>
      <w:r>
        <w:rPr>
          <w:sz w:val="18"/>
        </w:rPr>
        <w:t>předala</w:t>
      </w:r>
      <w:r>
        <w:rPr>
          <w:spacing w:val="2"/>
          <w:sz w:val="18"/>
        </w:rPr>
        <w:t xml:space="preserve"> </w:t>
      </w:r>
      <w:r>
        <w:rPr>
          <w:sz w:val="18"/>
        </w:rPr>
        <w:t>nebo</w:t>
      </w:r>
      <w:r>
        <w:rPr>
          <w:spacing w:val="1"/>
          <w:sz w:val="18"/>
        </w:rPr>
        <w:t xml:space="preserve"> </w:t>
      </w:r>
      <w:r>
        <w:rPr>
          <w:sz w:val="18"/>
        </w:rPr>
        <w:t>svěřila</w:t>
      </w:r>
    </w:p>
    <w:p w14:paraId="652B33C2" w14:textId="77777777" w:rsidR="00AE712C" w:rsidRDefault="00AE712C">
      <w:pPr>
        <w:pStyle w:val="Zkladntext"/>
        <w:ind w:left="0"/>
        <w:rPr>
          <w:sz w:val="26"/>
        </w:rPr>
      </w:pPr>
    </w:p>
    <w:p w14:paraId="456D9662" w14:textId="77777777" w:rsidR="00AE712C" w:rsidRDefault="003C58AA">
      <w:pPr>
        <w:pStyle w:val="Odstavecseseznamem"/>
        <w:numPr>
          <w:ilvl w:val="2"/>
          <w:numId w:val="3"/>
        </w:numPr>
        <w:tabs>
          <w:tab w:val="left" w:pos="1639"/>
          <w:tab w:val="left" w:pos="1640"/>
        </w:tabs>
        <w:ind w:hanging="369"/>
        <w:jc w:val="left"/>
        <w:rPr>
          <w:sz w:val="18"/>
        </w:rPr>
      </w:pPr>
      <w:r>
        <w:rPr>
          <w:sz w:val="18"/>
        </w:rPr>
        <w:t>za</w:t>
      </w:r>
      <w:r>
        <w:rPr>
          <w:spacing w:val="-2"/>
          <w:sz w:val="18"/>
        </w:rPr>
        <w:t xml:space="preserve"> </w:t>
      </w:r>
      <w:r>
        <w:rPr>
          <w:sz w:val="18"/>
        </w:rPr>
        <w:t>účelem</w:t>
      </w:r>
      <w:r>
        <w:rPr>
          <w:spacing w:val="-1"/>
          <w:sz w:val="18"/>
        </w:rPr>
        <w:t xml:space="preserve"> </w:t>
      </w:r>
      <w:r>
        <w:rPr>
          <w:sz w:val="18"/>
        </w:rPr>
        <w:t>zpracování</w:t>
      </w:r>
      <w:r>
        <w:rPr>
          <w:spacing w:val="-2"/>
          <w:sz w:val="18"/>
        </w:rPr>
        <w:t xml:space="preserve"> </w:t>
      </w:r>
      <w:r>
        <w:rPr>
          <w:sz w:val="18"/>
        </w:rPr>
        <w:t>jménem</w:t>
      </w:r>
      <w:r>
        <w:rPr>
          <w:spacing w:val="-1"/>
          <w:sz w:val="18"/>
        </w:rPr>
        <w:t xml:space="preserve"> </w:t>
      </w:r>
      <w:r>
        <w:rPr>
          <w:sz w:val="18"/>
        </w:rPr>
        <w:t>společnosti</w:t>
      </w:r>
      <w:r>
        <w:rPr>
          <w:spacing w:val="-2"/>
          <w:sz w:val="18"/>
        </w:rPr>
        <w:t xml:space="preserve"> </w:t>
      </w:r>
      <w:r>
        <w:rPr>
          <w:sz w:val="18"/>
        </w:rPr>
        <w:t>E.ON,</w:t>
      </w:r>
    </w:p>
    <w:p w14:paraId="182EFF93" w14:textId="77777777" w:rsidR="00AE712C" w:rsidRDefault="00AE712C">
      <w:pPr>
        <w:pStyle w:val="Zkladntext"/>
        <w:spacing w:before="12"/>
        <w:ind w:left="0"/>
        <w:rPr>
          <w:sz w:val="25"/>
        </w:rPr>
      </w:pPr>
    </w:p>
    <w:p w14:paraId="5E0F794D" w14:textId="77777777" w:rsidR="00AE712C" w:rsidRDefault="003C58AA">
      <w:pPr>
        <w:pStyle w:val="Odstavecseseznamem"/>
        <w:numPr>
          <w:ilvl w:val="2"/>
          <w:numId w:val="3"/>
        </w:numPr>
        <w:tabs>
          <w:tab w:val="left" w:pos="1639"/>
          <w:tab w:val="left" w:pos="1640"/>
        </w:tabs>
        <w:ind w:hanging="369"/>
        <w:jc w:val="left"/>
        <w:rPr>
          <w:sz w:val="18"/>
        </w:rPr>
      </w:pPr>
      <w:r>
        <w:rPr>
          <w:sz w:val="18"/>
        </w:rPr>
        <w:t>za</w:t>
      </w:r>
      <w:r>
        <w:rPr>
          <w:spacing w:val="-2"/>
          <w:sz w:val="18"/>
        </w:rPr>
        <w:t xml:space="preserve"> </w:t>
      </w:r>
      <w:r>
        <w:rPr>
          <w:sz w:val="18"/>
        </w:rPr>
        <w:t>účelem</w:t>
      </w:r>
      <w:r>
        <w:rPr>
          <w:spacing w:val="-2"/>
          <w:sz w:val="18"/>
        </w:rPr>
        <w:t xml:space="preserve"> </w:t>
      </w:r>
      <w:r>
        <w:rPr>
          <w:sz w:val="18"/>
        </w:rPr>
        <w:t>nezávislého</w:t>
      </w:r>
      <w:r>
        <w:rPr>
          <w:spacing w:val="-1"/>
          <w:sz w:val="18"/>
        </w:rPr>
        <w:t xml:space="preserve"> </w:t>
      </w:r>
      <w:r>
        <w:rPr>
          <w:sz w:val="18"/>
        </w:rPr>
        <w:t>zpracování</w:t>
      </w:r>
      <w:r>
        <w:rPr>
          <w:spacing w:val="-2"/>
          <w:sz w:val="18"/>
        </w:rPr>
        <w:t xml:space="preserve"> </w:t>
      </w:r>
      <w:r>
        <w:rPr>
          <w:sz w:val="18"/>
        </w:rPr>
        <w:t>nebo</w:t>
      </w:r>
    </w:p>
    <w:p w14:paraId="12AD6314" w14:textId="77777777" w:rsidR="00AE712C" w:rsidRDefault="00AE712C">
      <w:pPr>
        <w:pStyle w:val="Zkladntext"/>
        <w:spacing w:before="1"/>
        <w:ind w:left="0"/>
        <w:rPr>
          <w:sz w:val="26"/>
        </w:rPr>
      </w:pPr>
    </w:p>
    <w:p w14:paraId="20BEC385" w14:textId="77777777" w:rsidR="00AE712C" w:rsidRDefault="003C58AA">
      <w:pPr>
        <w:pStyle w:val="Odstavecseseznamem"/>
        <w:numPr>
          <w:ilvl w:val="2"/>
          <w:numId w:val="3"/>
        </w:numPr>
        <w:tabs>
          <w:tab w:val="left" w:pos="1639"/>
          <w:tab w:val="left" w:pos="1640"/>
        </w:tabs>
        <w:ind w:hanging="369"/>
        <w:jc w:val="left"/>
        <w:rPr>
          <w:sz w:val="18"/>
        </w:rPr>
      </w:pPr>
      <w:r>
        <w:rPr>
          <w:sz w:val="18"/>
        </w:rPr>
        <w:t>z</w:t>
      </w:r>
      <w:r>
        <w:rPr>
          <w:spacing w:val="-1"/>
          <w:sz w:val="18"/>
        </w:rPr>
        <w:t xml:space="preserve"> </w:t>
      </w:r>
      <w:r>
        <w:rPr>
          <w:sz w:val="18"/>
        </w:rPr>
        <w:t>titulu</w:t>
      </w:r>
      <w:r>
        <w:rPr>
          <w:spacing w:val="-2"/>
          <w:sz w:val="18"/>
        </w:rPr>
        <w:t xml:space="preserve"> </w:t>
      </w:r>
      <w:r>
        <w:rPr>
          <w:sz w:val="18"/>
        </w:rPr>
        <w:t>společné</w:t>
      </w:r>
      <w:r>
        <w:rPr>
          <w:spacing w:val="-2"/>
          <w:sz w:val="18"/>
        </w:rPr>
        <w:t xml:space="preserve"> </w:t>
      </w:r>
      <w:r>
        <w:rPr>
          <w:sz w:val="18"/>
        </w:rPr>
        <w:t>odpovědnosti</w:t>
      </w:r>
      <w:r>
        <w:rPr>
          <w:spacing w:val="1"/>
          <w:sz w:val="18"/>
        </w:rPr>
        <w:t xml:space="preserve"> </w:t>
      </w:r>
      <w:r>
        <w:rPr>
          <w:sz w:val="18"/>
        </w:rPr>
        <w:t>Dodavatele</w:t>
      </w:r>
      <w:r>
        <w:rPr>
          <w:spacing w:val="-3"/>
          <w:sz w:val="18"/>
        </w:rPr>
        <w:t xml:space="preserve"> </w:t>
      </w:r>
      <w:r>
        <w:rPr>
          <w:sz w:val="18"/>
        </w:rPr>
        <w:t>a</w:t>
      </w:r>
      <w:r>
        <w:rPr>
          <w:spacing w:val="-1"/>
          <w:sz w:val="18"/>
        </w:rPr>
        <w:t xml:space="preserve"> </w:t>
      </w:r>
      <w:r>
        <w:rPr>
          <w:sz w:val="18"/>
        </w:rPr>
        <w:t>společnosti</w:t>
      </w:r>
      <w:r>
        <w:rPr>
          <w:spacing w:val="-2"/>
          <w:sz w:val="18"/>
        </w:rPr>
        <w:t xml:space="preserve"> </w:t>
      </w:r>
      <w:r>
        <w:rPr>
          <w:sz w:val="18"/>
        </w:rPr>
        <w:t>E.ON,</w:t>
      </w:r>
    </w:p>
    <w:p w14:paraId="515F8335" w14:textId="77777777" w:rsidR="00AE712C" w:rsidRDefault="00AE712C">
      <w:pPr>
        <w:pStyle w:val="Zkladntext"/>
        <w:ind w:left="0"/>
        <w:rPr>
          <w:sz w:val="24"/>
        </w:rPr>
      </w:pPr>
    </w:p>
    <w:p w14:paraId="58396371" w14:textId="77777777" w:rsidR="00AE712C" w:rsidRDefault="00AE712C">
      <w:pPr>
        <w:pStyle w:val="Zkladntext"/>
        <w:spacing w:before="1"/>
        <w:ind w:left="0"/>
        <w:rPr>
          <w:sz w:val="21"/>
        </w:rPr>
      </w:pPr>
    </w:p>
    <w:p w14:paraId="2CA8C210" w14:textId="77777777" w:rsidR="00AE712C" w:rsidRDefault="003C58AA">
      <w:pPr>
        <w:pStyle w:val="Zkladntext"/>
        <w:spacing w:line="220" w:lineRule="auto"/>
        <w:ind w:right="684"/>
      </w:pPr>
      <w:r>
        <w:t>použijí se ustanovení přílohy „Požadavky na bezpečnost informací a Technická a organizační opatření k ochraně údajů“</w:t>
      </w:r>
      <w:r>
        <w:rPr>
          <w:spacing w:val="-38"/>
        </w:rPr>
        <w:t xml:space="preserve"> </w:t>
      </w:r>
      <w:r>
        <w:t>příslušné</w:t>
      </w:r>
      <w:r>
        <w:rPr>
          <w:spacing w:val="-2"/>
        </w:rPr>
        <w:t xml:space="preserve"> </w:t>
      </w:r>
      <w:r>
        <w:t>objednávky a ustanovení</w:t>
      </w:r>
      <w:r>
        <w:rPr>
          <w:spacing w:val="-1"/>
        </w:rPr>
        <w:t xml:space="preserve"> </w:t>
      </w:r>
      <w:r>
        <w:t>souvisejících</w:t>
      </w:r>
      <w:r>
        <w:rPr>
          <w:spacing w:val="-1"/>
        </w:rPr>
        <w:t xml:space="preserve"> </w:t>
      </w:r>
      <w:r>
        <w:t>dodatků.</w:t>
      </w:r>
    </w:p>
    <w:p w14:paraId="6129BBBF" w14:textId="77777777" w:rsidR="00AE712C" w:rsidRDefault="00AE712C">
      <w:pPr>
        <w:pStyle w:val="Zkladntext"/>
        <w:spacing w:before="9"/>
        <w:ind w:left="0"/>
        <w:rPr>
          <w:sz w:val="20"/>
        </w:rPr>
      </w:pPr>
    </w:p>
    <w:p w14:paraId="191489B9" w14:textId="77777777" w:rsidR="00AE712C" w:rsidRDefault="003C58AA">
      <w:pPr>
        <w:pStyle w:val="Odstavecseseznamem"/>
        <w:numPr>
          <w:ilvl w:val="1"/>
          <w:numId w:val="3"/>
        </w:numPr>
        <w:tabs>
          <w:tab w:val="left" w:pos="867"/>
        </w:tabs>
        <w:spacing w:line="220" w:lineRule="auto"/>
        <w:ind w:left="900" w:right="295" w:hanging="440"/>
        <w:rPr>
          <w:sz w:val="18"/>
        </w:rPr>
      </w:pPr>
      <w:r>
        <w:rPr>
          <w:sz w:val="18"/>
        </w:rPr>
        <w:t>Konzultační</w:t>
      </w:r>
      <w:r>
        <w:rPr>
          <w:spacing w:val="-4"/>
          <w:sz w:val="18"/>
        </w:rPr>
        <w:t xml:space="preserve"> </w:t>
      </w:r>
      <w:r>
        <w:rPr>
          <w:sz w:val="18"/>
        </w:rPr>
        <w:t>služby podléhají</w:t>
      </w:r>
      <w:r>
        <w:rPr>
          <w:spacing w:val="-3"/>
          <w:sz w:val="18"/>
        </w:rPr>
        <w:t xml:space="preserve"> </w:t>
      </w:r>
      <w:r>
        <w:rPr>
          <w:sz w:val="18"/>
        </w:rPr>
        <w:t>podmínkám</w:t>
      </w:r>
      <w:r>
        <w:rPr>
          <w:spacing w:val="-2"/>
          <w:sz w:val="18"/>
        </w:rPr>
        <w:t xml:space="preserve"> </w:t>
      </w:r>
      <w:r>
        <w:rPr>
          <w:sz w:val="18"/>
        </w:rPr>
        <w:t>dokumentu</w:t>
      </w:r>
      <w:r>
        <w:rPr>
          <w:spacing w:val="-3"/>
          <w:sz w:val="18"/>
        </w:rPr>
        <w:t xml:space="preserve"> </w:t>
      </w:r>
      <w:r>
        <w:rPr>
          <w:sz w:val="18"/>
        </w:rPr>
        <w:t>„</w:t>
      </w:r>
      <w:hyperlink r:id="rId18">
        <w:r>
          <w:rPr>
            <w:color w:val="0562C1"/>
            <w:sz w:val="18"/>
            <w:u w:val="single" w:color="0562C1"/>
          </w:rPr>
          <w:t>Informační</w:t>
        </w:r>
        <w:r>
          <w:rPr>
            <w:color w:val="0562C1"/>
            <w:spacing w:val="-3"/>
            <w:sz w:val="18"/>
            <w:u w:val="single" w:color="0562C1"/>
          </w:rPr>
          <w:t xml:space="preserve"> </w:t>
        </w:r>
        <w:r>
          <w:rPr>
            <w:color w:val="0562C1"/>
            <w:sz w:val="18"/>
            <w:u w:val="single" w:color="0562C1"/>
          </w:rPr>
          <w:t>bezpečnost</w:t>
        </w:r>
        <w:r>
          <w:rPr>
            <w:color w:val="0562C1"/>
            <w:spacing w:val="-4"/>
            <w:sz w:val="18"/>
            <w:u w:val="single" w:color="0562C1"/>
          </w:rPr>
          <w:t xml:space="preserve"> </w:t>
        </w:r>
        <w:r>
          <w:rPr>
            <w:color w:val="0562C1"/>
            <w:sz w:val="18"/>
            <w:u w:val="single" w:color="0562C1"/>
          </w:rPr>
          <w:t>a</w:t>
        </w:r>
        <w:r>
          <w:rPr>
            <w:color w:val="0562C1"/>
            <w:spacing w:val="1"/>
            <w:sz w:val="18"/>
            <w:u w:val="single" w:color="0562C1"/>
          </w:rPr>
          <w:t xml:space="preserve"> </w:t>
        </w:r>
        <w:r>
          <w:rPr>
            <w:color w:val="0562C1"/>
            <w:sz w:val="18"/>
            <w:u w:val="single" w:color="0562C1"/>
          </w:rPr>
          <w:t>požadavky</w:t>
        </w:r>
        <w:r>
          <w:rPr>
            <w:color w:val="0562C1"/>
            <w:spacing w:val="-2"/>
            <w:sz w:val="18"/>
            <w:u w:val="single" w:color="0562C1"/>
          </w:rPr>
          <w:t xml:space="preserve"> </w:t>
        </w:r>
        <w:r>
          <w:rPr>
            <w:color w:val="0562C1"/>
            <w:sz w:val="18"/>
            <w:u w:val="single" w:color="0562C1"/>
          </w:rPr>
          <w:t>na</w:t>
        </w:r>
        <w:r>
          <w:rPr>
            <w:color w:val="0562C1"/>
            <w:spacing w:val="-2"/>
            <w:sz w:val="18"/>
            <w:u w:val="single" w:color="0562C1"/>
          </w:rPr>
          <w:t xml:space="preserve"> </w:t>
        </w:r>
        <w:r>
          <w:rPr>
            <w:color w:val="0562C1"/>
            <w:sz w:val="18"/>
            <w:u w:val="single" w:color="0562C1"/>
          </w:rPr>
          <w:t>ochranu</w:t>
        </w:r>
        <w:r>
          <w:rPr>
            <w:color w:val="0562C1"/>
            <w:spacing w:val="-3"/>
            <w:sz w:val="18"/>
            <w:u w:val="single" w:color="0562C1"/>
          </w:rPr>
          <w:t xml:space="preserve"> </w:t>
        </w:r>
        <w:r>
          <w:rPr>
            <w:color w:val="0562C1"/>
            <w:sz w:val="18"/>
            <w:u w:val="single" w:color="0562C1"/>
          </w:rPr>
          <w:t>dat</w:t>
        </w:r>
        <w:r>
          <w:rPr>
            <w:color w:val="0562C1"/>
            <w:spacing w:val="-4"/>
            <w:sz w:val="18"/>
            <w:u w:val="single" w:color="0562C1"/>
          </w:rPr>
          <w:t xml:space="preserve"> </w:t>
        </w:r>
        <w:r>
          <w:rPr>
            <w:color w:val="0562C1"/>
            <w:sz w:val="18"/>
            <w:u w:val="single" w:color="0562C1"/>
          </w:rPr>
          <w:t>pro</w:t>
        </w:r>
        <w:r>
          <w:rPr>
            <w:color w:val="0562C1"/>
            <w:spacing w:val="-1"/>
            <w:sz w:val="18"/>
            <w:u w:val="single" w:color="0562C1"/>
          </w:rPr>
          <w:t xml:space="preserve"> </w:t>
        </w:r>
        <w:r>
          <w:rPr>
            <w:color w:val="0562C1"/>
            <w:sz w:val="18"/>
            <w:u w:val="single" w:color="0562C1"/>
          </w:rPr>
          <w:t>konzultantské</w:t>
        </w:r>
      </w:hyperlink>
      <w:r>
        <w:rPr>
          <w:color w:val="0562C1"/>
          <w:spacing w:val="-38"/>
          <w:sz w:val="18"/>
        </w:rPr>
        <w:t xml:space="preserve"> </w:t>
      </w:r>
      <w:hyperlink r:id="rId19">
        <w:r>
          <w:rPr>
            <w:color w:val="0562C1"/>
            <w:sz w:val="18"/>
            <w:u w:val="single" w:color="0562C1"/>
          </w:rPr>
          <w:t>služby</w:t>
        </w:r>
      </w:hyperlink>
      <w:r>
        <w:rPr>
          <w:sz w:val="18"/>
        </w:rPr>
        <w:t>“.</w:t>
      </w:r>
    </w:p>
    <w:p w14:paraId="43F430EF" w14:textId="77777777" w:rsidR="00AE712C" w:rsidRDefault="00AE712C">
      <w:pPr>
        <w:spacing w:line="220" w:lineRule="auto"/>
        <w:rPr>
          <w:sz w:val="18"/>
        </w:rPr>
        <w:sectPr w:rsidR="00AE712C">
          <w:pgSz w:w="11900" w:h="16840"/>
          <w:pgMar w:top="1660" w:right="740" w:bottom="280" w:left="900" w:header="677" w:footer="0" w:gutter="0"/>
          <w:cols w:space="708"/>
        </w:sectPr>
      </w:pPr>
    </w:p>
    <w:p w14:paraId="0A06198B" w14:textId="77777777" w:rsidR="00AE712C" w:rsidRDefault="003C58AA">
      <w:pPr>
        <w:pStyle w:val="Nadpis1"/>
        <w:numPr>
          <w:ilvl w:val="0"/>
          <w:numId w:val="20"/>
        </w:numPr>
        <w:tabs>
          <w:tab w:val="left" w:pos="382"/>
        </w:tabs>
        <w:spacing w:before="132"/>
        <w:ind w:left="381" w:hanging="275"/>
        <w:jc w:val="both"/>
      </w:pPr>
      <w:r>
        <w:lastRenderedPageBreak/>
        <w:t>Bezpečnost</w:t>
      </w:r>
      <w:r>
        <w:rPr>
          <w:spacing w:val="-2"/>
        </w:rPr>
        <w:t xml:space="preserve"> </w:t>
      </w:r>
      <w:r>
        <w:t>informací</w:t>
      </w:r>
    </w:p>
    <w:p w14:paraId="270E9F5F" w14:textId="77777777" w:rsidR="00AE712C" w:rsidRDefault="003C58AA">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7704C9FD" w14:textId="77777777" w:rsidR="00AE712C" w:rsidRDefault="003C58AA">
      <w:pPr>
        <w:pStyle w:val="Nadpis1"/>
        <w:numPr>
          <w:ilvl w:val="0"/>
          <w:numId w:val="20"/>
        </w:numPr>
        <w:tabs>
          <w:tab w:val="left" w:pos="373"/>
        </w:tabs>
        <w:spacing w:before="90"/>
        <w:ind w:left="372" w:hanging="273"/>
        <w:jc w:val="both"/>
      </w:pPr>
      <w:r>
        <w:t>Publikace,</w:t>
      </w:r>
      <w:r>
        <w:rPr>
          <w:spacing w:val="-3"/>
        </w:rPr>
        <w:t xml:space="preserve"> </w:t>
      </w:r>
      <w:r>
        <w:t>Reklama</w:t>
      </w:r>
    </w:p>
    <w:p w14:paraId="0DC5DDE2" w14:textId="77777777" w:rsidR="00AE712C" w:rsidRDefault="003C58AA">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7ADDDB06" w14:textId="77777777" w:rsidR="00AE712C" w:rsidRDefault="003C58AA">
      <w:pPr>
        <w:pStyle w:val="Nadpis1"/>
        <w:numPr>
          <w:ilvl w:val="0"/>
          <w:numId w:val="20"/>
        </w:numPr>
        <w:tabs>
          <w:tab w:val="left" w:pos="373"/>
        </w:tabs>
        <w:spacing w:before="85"/>
        <w:ind w:left="372" w:hanging="273"/>
        <w:jc w:val="both"/>
      </w:pPr>
      <w:r>
        <w:t>Brexit</w:t>
      </w:r>
    </w:p>
    <w:p w14:paraId="2C2870AA" w14:textId="77777777" w:rsidR="00AE712C" w:rsidRDefault="003C58AA">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2676EA6C" w14:textId="77777777" w:rsidR="00AE712C" w:rsidRDefault="00AE712C">
      <w:pPr>
        <w:pStyle w:val="Zkladntext"/>
        <w:ind w:left="0"/>
      </w:pPr>
    </w:p>
    <w:p w14:paraId="3B0C01B5" w14:textId="77777777" w:rsidR="00AE712C" w:rsidRDefault="003C58AA">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56AA59BD" w14:textId="77777777" w:rsidR="00AE712C" w:rsidRDefault="003C58AA">
      <w:pPr>
        <w:pStyle w:val="Odstavecseseznamem"/>
        <w:numPr>
          <w:ilvl w:val="1"/>
          <w:numId w:val="2"/>
        </w:numPr>
        <w:tabs>
          <w:tab w:val="left" w:pos="888"/>
        </w:tabs>
        <w:spacing w:before="128" w:line="230" w:lineRule="auto"/>
        <w:ind w:right="277" w:hanging="440"/>
        <w:jc w:val="both"/>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60419175" w14:textId="77777777" w:rsidR="00AE712C" w:rsidRDefault="003C58AA">
      <w:pPr>
        <w:pStyle w:val="Odstavecseseznamem"/>
        <w:numPr>
          <w:ilvl w:val="1"/>
          <w:numId w:val="2"/>
        </w:numPr>
        <w:tabs>
          <w:tab w:val="left" w:pos="864"/>
        </w:tabs>
        <w:spacing w:before="136" w:line="218" w:lineRule="auto"/>
        <w:ind w:left="900" w:right="278" w:hanging="437"/>
        <w:jc w:val="both"/>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4E7621A0" w14:textId="77777777" w:rsidR="00AE712C" w:rsidRDefault="003C58AA">
      <w:pPr>
        <w:pStyle w:val="Odstavecseseznamem"/>
        <w:numPr>
          <w:ilvl w:val="1"/>
          <w:numId w:val="2"/>
        </w:numPr>
        <w:tabs>
          <w:tab w:val="left" w:pos="895"/>
        </w:tabs>
        <w:spacing w:before="133" w:line="218" w:lineRule="auto"/>
        <w:ind w:right="259" w:hanging="440"/>
        <w:jc w:val="both"/>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24F4D516" w14:textId="77777777" w:rsidR="00AE712C" w:rsidRDefault="003C58AA">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5F9F7E4A" w14:textId="77777777" w:rsidR="00AE712C" w:rsidRDefault="003C58AA">
      <w:pPr>
        <w:pStyle w:val="Odstavecseseznamem"/>
        <w:numPr>
          <w:ilvl w:val="1"/>
          <w:numId w:val="2"/>
        </w:numPr>
        <w:tabs>
          <w:tab w:val="left" w:pos="898"/>
        </w:tabs>
        <w:spacing w:before="133" w:line="220" w:lineRule="auto"/>
        <w:ind w:left="899" w:right="278" w:hanging="437"/>
        <w:jc w:val="both"/>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4BCB9CC" w14:textId="77777777" w:rsidR="00AE712C" w:rsidRDefault="00AE712C">
      <w:pPr>
        <w:pStyle w:val="Zkladntext"/>
        <w:spacing w:before="1"/>
        <w:ind w:left="0"/>
        <w:rPr>
          <w:sz w:val="17"/>
        </w:rPr>
      </w:pPr>
    </w:p>
    <w:p w14:paraId="57308393" w14:textId="77777777" w:rsidR="00AE712C" w:rsidRDefault="003C58AA">
      <w:pPr>
        <w:pStyle w:val="Odstavecseseznamem"/>
        <w:numPr>
          <w:ilvl w:val="1"/>
          <w:numId w:val="2"/>
        </w:numPr>
        <w:tabs>
          <w:tab w:val="left" w:pos="879"/>
        </w:tabs>
        <w:spacing w:line="235" w:lineRule="auto"/>
        <w:ind w:left="899" w:right="254" w:hanging="437"/>
        <w:jc w:val="both"/>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B348EA4" w14:textId="77777777" w:rsidR="00AE712C" w:rsidRDefault="00AE712C">
      <w:pPr>
        <w:pStyle w:val="Zkladntext"/>
        <w:ind w:left="0"/>
      </w:pPr>
    </w:p>
    <w:p w14:paraId="2A512D87" w14:textId="77777777" w:rsidR="00AE712C" w:rsidRDefault="00AE712C">
      <w:pPr>
        <w:pStyle w:val="Zkladntext"/>
        <w:spacing w:before="9"/>
        <w:ind w:left="0"/>
        <w:rPr>
          <w:sz w:val="14"/>
        </w:rPr>
      </w:pPr>
    </w:p>
    <w:p w14:paraId="074C68F1" w14:textId="77777777" w:rsidR="00AE712C" w:rsidRDefault="003C58AA">
      <w:pPr>
        <w:pStyle w:val="Nadpis1"/>
        <w:numPr>
          <w:ilvl w:val="0"/>
          <w:numId w:val="20"/>
        </w:numPr>
        <w:tabs>
          <w:tab w:val="left" w:pos="392"/>
        </w:tabs>
        <w:ind w:left="391" w:hanging="272"/>
      </w:pPr>
      <w:r>
        <w:t>Ostatní</w:t>
      </w:r>
      <w:r>
        <w:rPr>
          <w:spacing w:val="-3"/>
        </w:rPr>
        <w:t xml:space="preserve"> </w:t>
      </w:r>
      <w:r>
        <w:t>ustanovení</w:t>
      </w:r>
    </w:p>
    <w:p w14:paraId="19629150" w14:textId="77777777" w:rsidR="00AE712C" w:rsidRDefault="003C58AA">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756D6088" w14:textId="77777777" w:rsidR="00AE712C" w:rsidRDefault="003C58AA">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001D43A3" w14:textId="77777777" w:rsidR="00AE712C" w:rsidRDefault="003C58AA">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7DB86C00" w14:textId="77777777" w:rsidR="00AE712C" w:rsidRDefault="003C58AA">
      <w:pPr>
        <w:pStyle w:val="Odstavecseseznamem"/>
        <w:numPr>
          <w:ilvl w:val="1"/>
          <w:numId w:val="1"/>
        </w:numPr>
        <w:tabs>
          <w:tab w:val="left" w:pos="867"/>
        </w:tabs>
        <w:spacing w:before="91"/>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27142727" w14:textId="77777777" w:rsidR="00AE712C" w:rsidRDefault="003C58AA">
      <w:pPr>
        <w:pStyle w:val="Odstavecseseznamem"/>
        <w:numPr>
          <w:ilvl w:val="1"/>
          <w:numId w:val="1"/>
        </w:numPr>
        <w:tabs>
          <w:tab w:val="left" w:pos="891"/>
        </w:tabs>
        <w:spacing w:before="132" w:line="230" w:lineRule="auto"/>
        <w:ind w:right="278" w:hanging="437"/>
        <w:jc w:val="both"/>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4B2EBB4A" w14:textId="77777777" w:rsidR="00AE712C" w:rsidRDefault="003C58AA">
      <w:pPr>
        <w:pStyle w:val="Odstavecseseznamem"/>
        <w:numPr>
          <w:ilvl w:val="1"/>
          <w:numId w:val="1"/>
        </w:numPr>
        <w:tabs>
          <w:tab w:val="left" w:pos="867"/>
        </w:tabs>
        <w:spacing w:before="130" w:line="235" w:lineRule="auto"/>
        <w:ind w:right="257" w:hanging="437"/>
        <w:jc w:val="both"/>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5AD3E198" w14:textId="77777777" w:rsidR="00AE712C" w:rsidRDefault="003C58AA">
      <w:pPr>
        <w:pStyle w:val="Odstavecseseznamem"/>
        <w:numPr>
          <w:ilvl w:val="1"/>
          <w:numId w:val="1"/>
        </w:numPr>
        <w:tabs>
          <w:tab w:val="left" w:pos="867"/>
        </w:tabs>
        <w:spacing w:before="88"/>
        <w:ind w:left="866" w:hanging="407"/>
        <w:jc w:val="both"/>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0D826AA6" w14:textId="5C373E35" w:rsidR="00035897" w:rsidRDefault="003C58AA">
      <w:pPr>
        <w:pStyle w:val="Odstavecseseznamem"/>
        <w:numPr>
          <w:ilvl w:val="1"/>
          <w:numId w:val="1"/>
        </w:numPr>
        <w:tabs>
          <w:tab w:val="left" w:pos="888"/>
        </w:tabs>
        <w:spacing w:before="136" w:line="228" w:lineRule="auto"/>
        <w:ind w:right="275" w:hanging="437"/>
        <w:jc w:val="both"/>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4E5A5B82" w14:textId="77777777" w:rsidR="00035897" w:rsidRDefault="00035897">
      <w:pPr>
        <w:rPr>
          <w:sz w:val="18"/>
        </w:rPr>
      </w:pPr>
      <w:r>
        <w:rPr>
          <w:sz w:val="18"/>
        </w:rPr>
        <w:br w:type="page"/>
      </w:r>
    </w:p>
    <w:p w14:paraId="1D1414DA" w14:textId="77777777" w:rsidR="00C37668" w:rsidRDefault="00C37668" w:rsidP="00C37668">
      <w:pPr>
        <w:pStyle w:val="Zhlav"/>
        <w:jc w:val="right"/>
        <w:rPr>
          <w:b/>
          <w:sz w:val="18"/>
        </w:rPr>
      </w:pPr>
      <w:bookmarkStart w:id="4" w:name="_Hlk536530882"/>
      <w:r>
        <w:rPr>
          <w:b/>
          <w:sz w:val="18"/>
        </w:rPr>
        <w:lastRenderedPageBreak/>
        <w:t xml:space="preserve">Číslo smlouvy kupujícího: </w:t>
      </w:r>
      <w:r w:rsidRPr="000A0E80">
        <w:rPr>
          <w:b/>
          <w:sz w:val="18"/>
          <w:highlight w:val="yellow"/>
        </w:rPr>
        <w:t>doplní zadavatel</w:t>
      </w:r>
    </w:p>
    <w:p w14:paraId="0A96D65D" w14:textId="2670B3C2" w:rsidR="00035897" w:rsidRPr="003C58AA" w:rsidRDefault="00C37668" w:rsidP="00C37668">
      <w:pPr>
        <w:pStyle w:val="Zhlav"/>
        <w:spacing w:before="0"/>
        <w:jc w:val="right"/>
        <w:rPr>
          <w:rFonts w:ascii="Calibri" w:hAnsi="Calibri" w:cs="Calibri"/>
          <w:b/>
        </w:rPr>
      </w:pPr>
      <w:r>
        <w:rPr>
          <w:b/>
          <w:sz w:val="18"/>
        </w:rPr>
        <w:t xml:space="preserve">Číslo smlouvy prodávajícího: </w:t>
      </w:r>
      <w:r w:rsidRPr="00D94A3A">
        <w:rPr>
          <w:b/>
          <w:sz w:val="18"/>
          <w:highlight w:val="green"/>
        </w:rPr>
        <w:t>doplní účastník</w:t>
      </w:r>
    </w:p>
    <w:p w14:paraId="4CA51217" w14:textId="250BE6E8" w:rsidR="00035897" w:rsidRDefault="00C37668" w:rsidP="00035897">
      <w:pPr>
        <w:adjustRightInd w:val="0"/>
        <w:spacing w:before="87" w:line="230" w:lineRule="exact"/>
        <w:ind w:right="510"/>
        <w:jc w:val="center"/>
        <w:rPr>
          <w:rFonts w:eastAsia="Times New Roman"/>
          <w:b/>
          <w:color w:val="000000"/>
          <w:spacing w:val="-6"/>
          <w:sz w:val="20"/>
          <w:szCs w:val="20"/>
          <w:lang w:eastAsia="cs-CZ"/>
        </w:rPr>
      </w:pPr>
      <w:r w:rsidRPr="00C37668">
        <w:rPr>
          <w:rFonts w:eastAsia="Times New Roman"/>
          <w:b/>
          <w:color w:val="000000"/>
          <w:spacing w:val="-6"/>
          <w:sz w:val="20"/>
          <w:szCs w:val="20"/>
          <w:lang w:eastAsia="cs-CZ"/>
        </w:rPr>
        <w:t>Dodávky stožárových příhradových konstrukcí (mřížové stožáry) II</w:t>
      </w:r>
    </w:p>
    <w:p w14:paraId="54A626B9" w14:textId="5DCA6A5F" w:rsidR="00C37668" w:rsidRPr="003C58AA" w:rsidRDefault="00C37668" w:rsidP="00035897">
      <w:pPr>
        <w:adjustRightInd w:val="0"/>
        <w:spacing w:before="87" w:line="230" w:lineRule="exact"/>
        <w:ind w:right="510"/>
        <w:jc w:val="center"/>
        <w:rPr>
          <w:rFonts w:eastAsia="Times New Roman"/>
          <w:b/>
          <w:color w:val="000000"/>
          <w:spacing w:val="-6"/>
          <w:sz w:val="20"/>
          <w:szCs w:val="20"/>
          <w:lang w:eastAsia="cs-CZ"/>
        </w:rPr>
      </w:pPr>
      <w:r w:rsidRPr="00C37668">
        <w:rPr>
          <w:rFonts w:eastAsia="Times New Roman"/>
          <w:b/>
          <w:color w:val="000000"/>
          <w:spacing w:val="-6"/>
          <w:sz w:val="20"/>
          <w:szCs w:val="20"/>
          <w:lang w:eastAsia="cs-CZ"/>
        </w:rPr>
        <w:t>Část A - Příhradové stožáry a konzoly pro vedení VN</w:t>
      </w:r>
    </w:p>
    <w:p w14:paraId="67F89506" w14:textId="47E1FCAA" w:rsidR="00035897" w:rsidRPr="00035897" w:rsidRDefault="00035897" w:rsidP="00035897">
      <w:pPr>
        <w:adjustRightInd w:val="0"/>
        <w:spacing w:before="87" w:line="230" w:lineRule="exact"/>
        <w:ind w:right="510"/>
        <w:jc w:val="center"/>
        <w:rPr>
          <w:rFonts w:eastAsia="Times New Roman"/>
          <w:b/>
          <w:color w:val="000000"/>
          <w:spacing w:val="-6"/>
          <w:sz w:val="20"/>
          <w:szCs w:val="20"/>
          <w:lang w:eastAsia="cs-CZ"/>
        </w:rPr>
      </w:pPr>
      <w:r w:rsidRPr="00035897">
        <w:rPr>
          <w:rFonts w:eastAsia="Times New Roman"/>
          <w:b/>
          <w:color w:val="000000"/>
          <w:spacing w:val="-6"/>
          <w:sz w:val="20"/>
          <w:szCs w:val="20"/>
          <w:lang w:eastAsia="cs-CZ"/>
        </w:rPr>
        <w:t>Prohlášení účastníka o akceptaci vybraných ustanovení Všeobecných nákupních podmínek</w:t>
      </w:r>
    </w:p>
    <w:bookmarkEnd w:id="4"/>
    <w:p w14:paraId="4679EDD5" w14:textId="77777777" w:rsidR="00035897" w:rsidRPr="00035897" w:rsidRDefault="00035897" w:rsidP="00035897">
      <w:pPr>
        <w:widowControl/>
        <w:autoSpaceDE/>
        <w:autoSpaceDN/>
        <w:rPr>
          <w:sz w:val="18"/>
          <w:szCs w:val="18"/>
        </w:rPr>
      </w:pPr>
    </w:p>
    <w:p w14:paraId="4EA5D85F" w14:textId="587DB0D7" w:rsidR="00035897" w:rsidRPr="00035897" w:rsidRDefault="00035897" w:rsidP="00035897">
      <w:pPr>
        <w:widowControl/>
        <w:autoSpaceDE/>
        <w:autoSpaceDN/>
        <w:jc w:val="both"/>
        <w:rPr>
          <w:sz w:val="18"/>
          <w:szCs w:val="18"/>
        </w:rPr>
      </w:pPr>
      <w:r w:rsidRPr="00035897">
        <w:rPr>
          <w:sz w:val="18"/>
          <w:szCs w:val="18"/>
        </w:rPr>
        <w:t xml:space="preserve">Obchodní společnost </w:t>
      </w:r>
      <w:r w:rsidR="00183BCB" w:rsidRPr="00D94A3A">
        <w:rPr>
          <w:b/>
          <w:sz w:val="18"/>
          <w:szCs w:val="20"/>
          <w:highlight w:val="green"/>
        </w:rPr>
        <w:t>doplní účastník</w:t>
      </w:r>
      <w:r w:rsidR="009D45DE" w:rsidRPr="009D45DE">
        <w:rPr>
          <w:sz w:val="18"/>
          <w:szCs w:val="18"/>
        </w:rPr>
        <w:t xml:space="preserve">. zastoupená </w:t>
      </w:r>
      <w:r w:rsidR="00935461" w:rsidRPr="00D94A3A">
        <w:rPr>
          <w:b/>
          <w:sz w:val="18"/>
          <w:szCs w:val="20"/>
          <w:highlight w:val="green"/>
        </w:rPr>
        <w:t>doplní účastník</w:t>
      </w:r>
      <w:r w:rsidR="00935461" w:rsidRPr="00035897">
        <w:rPr>
          <w:sz w:val="18"/>
          <w:szCs w:val="18"/>
        </w:rPr>
        <w:t xml:space="preserve"> </w:t>
      </w:r>
      <w:r w:rsidRPr="00035897">
        <w:rPr>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4B6AA61A" w14:textId="77777777" w:rsidR="00035897" w:rsidRPr="00035897" w:rsidRDefault="00035897" w:rsidP="00035897">
      <w:pPr>
        <w:widowControl/>
        <w:adjustRightInd w:val="0"/>
        <w:rPr>
          <w:color w:val="000000"/>
          <w:sz w:val="18"/>
          <w:szCs w:val="18"/>
        </w:rPr>
      </w:pPr>
    </w:p>
    <w:p w14:paraId="55731B5F" w14:textId="77777777" w:rsidR="00035897" w:rsidRPr="00035897" w:rsidRDefault="00035897" w:rsidP="00035897">
      <w:pPr>
        <w:widowControl/>
        <w:adjustRightInd w:val="0"/>
        <w:rPr>
          <w:b/>
          <w:color w:val="000000"/>
          <w:sz w:val="18"/>
          <w:szCs w:val="18"/>
        </w:rPr>
      </w:pPr>
      <w:r w:rsidRPr="00035897">
        <w:rPr>
          <w:b/>
          <w:bCs/>
          <w:color w:val="000000"/>
          <w:sz w:val="18"/>
          <w:szCs w:val="18"/>
        </w:rPr>
        <w:t xml:space="preserve">Všeobecné podmínky platné pro kupní smlouvy, smlouvy o dílo, smlouvy o poskytování služeb či smluv, které jsou těmto smlouvám obdobné společností skupiny E.ON Czech </w:t>
      </w:r>
      <w:r w:rsidRPr="00035897">
        <w:rPr>
          <w:b/>
          <w:color w:val="000000"/>
          <w:sz w:val="18"/>
          <w:szCs w:val="18"/>
        </w:rPr>
        <w:t>platné od ledna 2020.</w:t>
      </w:r>
    </w:p>
    <w:p w14:paraId="3BEDE2E1" w14:textId="77777777" w:rsidR="00035897" w:rsidRPr="00035897" w:rsidRDefault="00035897" w:rsidP="00035897">
      <w:pPr>
        <w:adjustRightInd w:val="0"/>
        <w:spacing w:before="87" w:line="230" w:lineRule="exact"/>
        <w:ind w:left="1191" w:right="510"/>
        <w:rPr>
          <w:rFonts w:eastAsia="Times New Roman"/>
          <w:color w:val="000000"/>
          <w:spacing w:val="-6"/>
          <w:sz w:val="18"/>
          <w:szCs w:val="18"/>
          <w:lang w:eastAsia="cs-CZ"/>
        </w:rPr>
      </w:pPr>
    </w:p>
    <w:p w14:paraId="3025A3A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1.3 (pořadí přednosti ustanovení jednotlivých dokumentů smlouvy)</w:t>
      </w:r>
    </w:p>
    <w:p w14:paraId="2F036C26"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3158AFA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3258000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1.3.2. další podmínky smlouvy, stanovené ve smlouvě nebo objednávce, </w:t>
      </w:r>
    </w:p>
    <w:p w14:paraId="7504C16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1.3.3. tyto Všeobecné podmínky</w:t>
      </w:r>
    </w:p>
    <w:p w14:paraId="527CC8F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835795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1.4 (třetí a čtvrtá věta)</w:t>
      </w:r>
    </w:p>
    <w:p w14:paraId="567C52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A7D65E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7BC518C"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1.5</w:t>
      </w:r>
    </w:p>
    <w:p w14:paraId="4E914BE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719301D" w14:textId="77777777" w:rsidR="00035897" w:rsidRPr="00035897" w:rsidRDefault="00C37668" w:rsidP="00035897">
      <w:pPr>
        <w:adjustRightInd w:val="0"/>
        <w:spacing w:before="87" w:line="230" w:lineRule="exact"/>
        <w:ind w:right="510"/>
        <w:jc w:val="both"/>
        <w:rPr>
          <w:rFonts w:eastAsia="Times New Roman"/>
          <w:spacing w:val="-6"/>
          <w:sz w:val="18"/>
          <w:szCs w:val="18"/>
          <w:u w:val="single"/>
          <w:lang w:eastAsia="de-DE"/>
        </w:rPr>
      </w:pPr>
      <w:hyperlink r:id="rId20" w:history="1">
        <w:r w:rsidR="00035897" w:rsidRPr="00035897">
          <w:rPr>
            <w:rFonts w:eastAsia="Times New Roman"/>
            <w:color w:val="0563C1"/>
            <w:spacing w:val="-6"/>
            <w:sz w:val="18"/>
            <w:szCs w:val="18"/>
            <w:u w:val="single"/>
            <w:lang w:eastAsia="de-DE"/>
          </w:rPr>
          <w:t>https://www.egd.cz/vseobecne-nakupni-podminky</w:t>
        </w:r>
      </w:hyperlink>
    </w:p>
    <w:p w14:paraId="5C578A8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56AF7AD"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3AC610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3.1</w:t>
      </w:r>
    </w:p>
    <w:p w14:paraId="5712C6F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668F7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03F4ABA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br/>
        <w:t>Článek 3.5 (druhá věta)</w:t>
      </w:r>
    </w:p>
    <w:p w14:paraId="5C69328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4AC351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2236F1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3.6 (první věta)</w:t>
      </w:r>
    </w:p>
    <w:p w14:paraId="64699E5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Odběratel má právo v závažných případech požadovat výměnu personálu Poskytovatele.</w:t>
      </w:r>
    </w:p>
    <w:p w14:paraId="42ED744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A91E856"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5.3. (třetí, čtvrtá a pátá věta)</w:t>
      </w:r>
    </w:p>
    <w:p w14:paraId="3A8AF55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FF3237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DA42E5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5.9 (první a třetí věta)</w:t>
      </w:r>
    </w:p>
    <w:p w14:paraId="0E91F28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10111C3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B749CF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3B7471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p>
    <w:p w14:paraId="692E10A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7.6</w:t>
      </w:r>
    </w:p>
    <w:p w14:paraId="27416FF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14724C4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FE3F91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8.2 (druhá věta)</w:t>
      </w:r>
    </w:p>
    <w:p w14:paraId="67D77F8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1455E3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D3BAEC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8.3</w:t>
      </w:r>
    </w:p>
    <w:p w14:paraId="25AD09D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A5F7F8D"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CAD4D7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8.4</w:t>
      </w:r>
    </w:p>
    <w:p w14:paraId="5F82AB9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32FECC3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3EDA24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8.5</w:t>
      </w:r>
    </w:p>
    <w:p w14:paraId="7E76D25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F6FF99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9</w:t>
      </w:r>
    </w:p>
    <w:p w14:paraId="75C719A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23008E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7D2CC8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11.1</w:t>
      </w:r>
    </w:p>
    <w:p w14:paraId="2CFE2B7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2DD56F4F" w14:textId="77777777" w:rsidR="00035897" w:rsidRPr="00035897" w:rsidRDefault="00035897" w:rsidP="00035897">
      <w:pPr>
        <w:adjustRightInd w:val="0"/>
        <w:spacing w:before="87" w:line="230" w:lineRule="exact"/>
        <w:ind w:left="708"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701BFAB2" w14:textId="77777777" w:rsidR="00035897" w:rsidRPr="00035897" w:rsidRDefault="00035897" w:rsidP="00035897">
      <w:pPr>
        <w:adjustRightInd w:val="0"/>
        <w:spacing w:before="87" w:line="230" w:lineRule="exact"/>
        <w:ind w:left="708"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 požadovat odstranění vad předmětu plnění opravou zboží, je-li to z povahy věci možné, a jestliže vady jsou opravitelné,</w:t>
      </w:r>
    </w:p>
    <w:p w14:paraId="7C6D6610" w14:textId="77777777" w:rsidR="00035897" w:rsidRPr="00035897" w:rsidRDefault="00035897" w:rsidP="00035897">
      <w:pPr>
        <w:adjustRightInd w:val="0"/>
        <w:spacing w:before="87" w:line="230" w:lineRule="exact"/>
        <w:ind w:right="510" w:firstLine="708"/>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c) požadovat přiměřenou slevu z ceny předmětu plnění, nebo</w:t>
      </w:r>
    </w:p>
    <w:p w14:paraId="0BF16721" w14:textId="77777777" w:rsidR="00035897" w:rsidRPr="00035897" w:rsidRDefault="00035897" w:rsidP="00035897">
      <w:pPr>
        <w:adjustRightInd w:val="0"/>
        <w:spacing w:before="87" w:line="230" w:lineRule="exact"/>
        <w:ind w:right="510" w:firstLine="708"/>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 odstoupit od smlouvy.</w:t>
      </w:r>
    </w:p>
    <w:p w14:paraId="470E257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4BF52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AD426B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lastRenderedPageBreak/>
        <w:t>Článek 11.2</w:t>
      </w:r>
    </w:p>
    <w:p w14:paraId="77DD3EB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DBB302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133C50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11.3</w:t>
      </w:r>
    </w:p>
    <w:p w14:paraId="0A1B5F1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571AAC66"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55498C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11.5</w:t>
      </w:r>
    </w:p>
    <w:p w14:paraId="0974D37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61E174A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1448D73"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11.6</w:t>
      </w:r>
    </w:p>
    <w:p w14:paraId="5DF32E6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5547CCA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E840FF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11.7</w:t>
      </w:r>
    </w:p>
    <w:p w14:paraId="6B647D7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092F4F0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6F76395"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14</w:t>
      </w:r>
    </w:p>
    <w:p w14:paraId="0BB43322"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B1A575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C94D8ED"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p>
    <w:p w14:paraId="5552EAC4"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b/>
          <w:color w:val="000000"/>
          <w:spacing w:val="-6"/>
          <w:sz w:val="18"/>
          <w:szCs w:val="18"/>
          <w:lang w:eastAsia="cs-CZ"/>
        </w:rPr>
        <w:t>Článek 15.7</w:t>
      </w:r>
      <w:r w:rsidRPr="00035897">
        <w:rPr>
          <w:rFonts w:eastAsia="Times New Roman"/>
          <w:color w:val="000000"/>
          <w:spacing w:val="-6"/>
          <w:sz w:val="18"/>
          <w:szCs w:val="18"/>
          <w:lang w:eastAsia="cs-CZ"/>
        </w:rPr>
        <w:t xml:space="preserve"> (třetí, čtvrtá a pátá věta)</w:t>
      </w:r>
    </w:p>
    <w:p w14:paraId="690545E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A57B3E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19E01A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16.6</w:t>
      </w:r>
    </w:p>
    <w:p w14:paraId="05B2683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854EC2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CF5979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17</w:t>
      </w:r>
    </w:p>
    <w:p w14:paraId="54C692B7"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F75C2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0C975708"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19.2</w:t>
      </w:r>
    </w:p>
    <w:p w14:paraId="24F281F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6715D3E"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612CBF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19.4</w:t>
      </w:r>
    </w:p>
    <w:p w14:paraId="5A26D423"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w:t>
      </w:r>
      <w:r w:rsidRPr="00035897">
        <w:rPr>
          <w:rFonts w:eastAsia="Times New Roman"/>
          <w:color w:val="000000"/>
          <w:spacing w:val="-6"/>
          <w:sz w:val="18"/>
          <w:szCs w:val="18"/>
          <w:lang w:eastAsia="cs-CZ"/>
        </w:rPr>
        <w:lastRenderedPageBreak/>
        <w:t xml:space="preserve">zda, co se týká účinků odstoupení od smlouvy a způsobu vypořádání plnění ze smlouvy, které si strany do okamžiku odstoupení od smlouvy již poskytli, budou platit účinky odstoupení od smlouvy a způsob vypořádání smlouvy: </w:t>
      </w:r>
    </w:p>
    <w:p w14:paraId="1EA518A9" w14:textId="77777777" w:rsidR="00035897" w:rsidRPr="00035897" w:rsidRDefault="00035897" w:rsidP="00035897">
      <w:pPr>
        <w:numPr>
          <w:ilvl w:val="0"/>
          <w:numId w:val="21"/>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tak, jak je stanoví zák.č.89/2012 Sb., občanského zákoníku, zejména ve svém ustanovení § 2001 a násl., nebo zda</w:t>
      </w:r>
    </w:p>
    <w:p w14:paraId="3EAFCBFC" w14:textId="77777777" w:rsidR="00035897" w:rsidRPr="00035897" w:rsidRDefault="00035897" w:rsidP="00035897">
      <w:pPr>
        <w:numPr>
          <w:ilvl w:val="0"/>
          <w:numId w:val="21"/>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79314C0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33F6FD4"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19.5</w:t>
      </w:r>
    </w:p>
    <w:p w14:paraId="63B2017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3EEE1568"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4EB809F3"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předat Odběrateli všechny části předmětu plnění smlouvy realizované Poskytovatelem do data odstoupení, </w:t>
      </w:r>
    </w:p>
    <w:p w14:paraId="0562A0F3"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33C52C72"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2E46E4A9" w14:textId="77777777" w:rsidR="00035897" w:rsidRPr="00035897" w:rsidRDefault="00035897" w:rsidP="00035897">
      <w:pPr>
        <w:numPr>
          <w:ilvl w:val="0"/>
          <w:numId w:val="22"/>
        </w:numPr>
        <w:adjustRightInd w:val="0"/>
        <w:spacing w:before="87" w:line="230" w:lineRule="exact"/>
        <w:ind w:left="714" w:right="510" w:hanging="357"/>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70BEF9A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697CD987"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19.6</w:t>
      </w:r>
    </w:p>
    <w:p w14:paraId="75B20A19"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3A5D2A"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3C14E64E"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27.1</w:t>
      </w:r>
    </w:p>
    <w:p w14:paraId="08D4143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B17EEE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7033D500"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28.1</w:t>
      </w:r>
    </w:p>
    <w:p w14:paraId="0F7F41BC"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tímto prohlašuje, že na sebe přebírá nebezpečí změny okolností po uzavření smlouvy ve smyslu ustanovení §§ 1765 a 1766 zák. č. 89/2012 Sb., občanského zákoníku.</w:t>
      </w:r>
    </w:p>
    <w:p w14:paraId="20098FF5"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29E4687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28.2</w:t>
      </w:r>
    </w:p>
    <w:p w14:paraId="3A899658"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Odběratel a Poskytovatel se dohodli, že ustanovení §§ 1799 a 1800 zák. č. 89/2012 Sb. občanského zákoníku se nepoužijí.</w:t>
      </w:r>
    </w:p>
    <w:p w14:paraId="4B598F6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45DE34CF"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28.3</w:t>
      </w:r>
    </w:p>
    <w:p w14:paraId="789CC85B"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1BF3F2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10E5700A"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28.4</w:t>
      </w:r>
    </w:p>
    <w:p w14:paraId="4D07F910"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Čas plnění vznikajících na základě nebo v souvislosti s touto smlouvou je určen ve prospěch Odběratele.</w:t>
      </w:r>
    </w:p>
    <w:p w14:paraId="45EAB4F4"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p>
    <w:p w14:paraId="582CBBD2" w14:textId="77777777" w:rsidR="00035897" w:rsidRPr="00035897" w:rsidRDefault="00035897" w:rsidP="00035897">
      <w:pPr>
        <w:adjustRightInd w:val="0"/>
        <w:spacing w:before="87" w:line="230" w:lineRule="exact"/>
        <w:ind w:right="510"/>
        <w:jc w:val="both"/>
        <w:rPr>
          <w:rFonts w:eastAsia="Times New Roman"/>
          <w:b/>
          <w:color w:val="000000"/>
          <w:spacing w:val="-6"/>
          <w:sz w:val="18"/>
          <w:szCs w:val="18"/>
          <w:lang w:eastAsia="cs-CZ"/>
        </w:rPr>
      </w:pPr>
      <w:r w:rsidRPr="00035897">
        <w:rPr>
          <w:rFonts w:eastAsia="Times New Roman"/>
          <w:b/>
          <w:color w:val="000000"/>
          <w:spacing w:val="-6"/>
          <w:sz w:val="18"/>
          <w:szCs w:val="18"/>
          <w:lang w:eastAsia="cs-CZ"/>
        </w:rPr>
        <w:t>Článek 28.8</w:t>
      </w:r>
    </w:p>
    <w:p w14:paraId="472E568F" w14:textId="77777777" w:rsidR="00035897" w:rsidRPr="00035897" w:rsidRDefault="00035897" w:rsidP="00035897">
      <w:pPr>
        <w:adjustRightInd w:val="0"/>
        <w:spacing w:before="87" w:line="230" w:lineRule="exact"/>
        <w:ind w:right="510"/>
        <w:jc w:val="both"/>
        <w:rPr>
          <w:rFonts w:eastAsia="Times New Roman"/>
          <w:color w:val="000000"/>
          <w:spacing w:val="-6"/>
          <w:sz w:val="18"/>
          <w:szCs w:val="18"/>
          <w:lang w:eastAsia="cs-CZ"/>
        </w:rPr>
      </w:pPr>
      <w:r w:rsidRPr="00035897">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907F20" w14:textId="4449496F" w:rsidR="00035897" w:rsidRDefault="00035897" w:rsidP="00035897">
      <w:pPr>
        <w:widowControl/>
        <w:autoSpaceDE/>
        <w:autoSpaceDN/>
        <w:rPr>
          <w:sz w:val="18"/>
          <w:szCs w:val="18"/>
        </w:rPr>
      </w:pPr>
    </w:p>
    <w:p w14:paraId="03814873" w14:textId="77777777" w:rsidR="00EE287C" w:rsidRPr="00EE287C" w:rsidRDefault="00EE287C" w:rsidP="00EE287C">
      <w:pPr>
        <w:widowControl/>
        <w:autoSpaceDE/>
        <w:autoSpaceDN/>
        <w:rPr>
          <w:rFonts w:ascii="Arial" w:hAnsi="Arial" w:cs="Arial"/>
          <w:sz w:val="20"/>
          <w:szCs w:val="20"/>
        </w:rPr>
      </w:pPr>
      <w:r w:rsidRPr="00EE287C">
        <w:rPr>
          <w:rFonts w:ascii="Arial" w:hAnsi="Arial" w:cs="Arial"/>
          <w:sz w:val="20"/>
          <w:szCs w:val="20"/>
        </w:rPr>
        <w:t xml:space="preserve">Dne </w:t>
      </w:r>
      <w:r w:rsidRPr="00EE287C">
        <w:rPr>
          <w:rFonts w:ascii="Arial" w:hAnsi="Arial" w:cs="Arial"/>
          <w:sz w:val="20"/>
          <w:szCs w:val="20"/>
          <w:highlight w:val="green"/>
        </w:rPr>
        <w:t>doplní účastník</w:t>
      </w:r>
      <w:r w:rsidRPr="00EE287C">
        <w:rPr>
          <w:rFonts w:ascii="Arial" w:hAnsi="Arial" w:cs="Arial"/>
          <w:sz w:val="20"/>
          <w:szCs w:val="20"/>
        </w:rPr>
        <w:t>, v </w:t>
      </w:r>
      <w:r w:rsidRPr="00EE287C">
        <w:rPr>
          <w:rFonts w:ascii="Arial" w:hAnsi="Arial" w:cs="Arial"/>
          <w:sz w:val="20"/>
          <w:szCs w:val="20"/>
          <w:highlight w:val="green"/>
        </w:rPr>
        <w:t>doplní účastník</w:t>
      </w:r>
    </w:p>
    <w:p w14:paraId="11C5239F" w14:textId="7FF42953" w:rsidR="00EE287C" w:rsidRPr="00EE287C" w:rsidRDefault="00EE287C" w:rsidP="00EE287C">
      <w:pPr>
        <w:widowControl/>
        <w:autoSpaceDE/>
        <w:autoSpaceDN/>
        <w:ind w:left="4956"/>
        <w:rPr>
          <w:rFonts w:ascii="Arial" w:hAnsi="Arial" w:cs="Arial"/>
          <w:b/>
          <w:sz w:val="20"/>
          <w:szCs w:val="20"/>
        </w:rPr>
      </w:pPr>
      <w:r w:rsidRPr="00EE287C">
        <w:rPr>
          <w:rFonts w:ascii="Arial" w:hAnsi="Arial" w:cs="Arial"/>
          <w:sz w:val="20"/>
          <w:szCs w:val="20"/>
        </w:rPr>
        <w:t xml:space="preserve">        </w:t>
      </w:r>
      <w:r w:rsidRPr="00EE287C">
        <w:rPr>
          <w:rFonts w:ascii="Arial" w:hAnsi="Arial" w:cs="Arial"/>
          <w:sz w:val="20"/>
          <w:szCs w:val="20"/>
          <w:highlight w:val="green"/>
        </w:rPr>
        <w:t>------------------------------------</w:t>
      </w:r>
      <w:r w:rsidRPr="00EE287C">
        <w:rPr>
          <w:rFonts w:ascii="Arial" w:hAnsi="Arial" w:cs="Arial"/>
          <w:sz w:val="20"/>
          <w:szCs w:val="20"/>
        </w:rPr>
        <w:t xml:space="preserve">               </w:t>
      </w:r>
      <w:r w:rsidRPr="00EE287C">
        <w:rPr>
          <w:rFonts w:ascii="Arial" w:hAnsi="Arial" w:cs="Arial"/>
          <w:sz w:val="20"/>
          <w:szCs w:val="20"/>
        </w:rPr>
        <w:tab/>
      </w:r>
      <w:r w:rsidRPr="00EE287C">
        <w:rPr>
          <w:rFonts w:ascii="Arial" w:hAnsi="Arial" w:cs="Arial"/>
          <w:sz w:val="20"/>
          <w:szCs w:val="20"/>
        </w:rPr>
        <w:tab/>
      </w:r>
      <w:r>
        <w:rPr>
          <w:rFonts w:ascii="Arial" w:hAnsi="Arial" w:cs="Arial"/>
          <w:sz w:val="20"/>
          <w:szCs w:val="20"/>
        </w:rPr>
        <w:tab/>
      </w:r>
      <w:r w:rsidRPr="00EE287C">
        <w:rPr>
          <w:rFonts w:ascii="Arial" w:hAnsi="Arial" w:cs="Arial"/>
          <w:sz w:val="20"/>
          <w:szCs w:val="20"/>
        </w:rPr>
        <w:t>Podpis oprávněné osoby účastníka</w:t>
      </w:r>
    </w:p>
    <w:p w14:paraId="4A92EFA1" w14:textId="77777777" w:rsidR="00EE287C" w:rsidRDefault="00EE287C" w:rsidP="00035897">
      <w:pPr>
        <w:widowControl/>
        <w:autoSpaceDE/>
        <w:autoSpaceDN/>
        <w:rPr>
          <w:sz w:val="18"/>
          <w:szCs w:val="18"/>
        </w:rPr>
      </w:pPr>
    </w:p>
    <w:sectPr w:rsidR="00EE287C">
      <w:pgSz w:w="11900" w:h="16840"/>
      <w:pgMar w:top="166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381AA" w14:textId="77777777" w:rsidR="008A680A" w:rsidRDefault="003C58AA">
      <w:r>
        <w:separator/>
      </w:r>
    </w:p>
  </w:endnote>
  <w:endnote w:type="continuationSeparator" w:id="0">
    <w:p w14:paraId="6D9261E4" w14:textId="77777777" w:rsidR="008A680A" w:rsidRDefault="003C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7F749" w14:textId="77777777" w:rsidR="008A680A" w:rsidRDefault="003C58AA">
      <w:r>
        <w:separator/>
      </w:r>
    </w:p>
  </w:footnote>
  <w:footnote w:type="continuationSeparator" w:id="0">
    <w:p w14:paraId="268877F0" w14:textId="77777777" w:rsidR="008A680A" w:rsidRDefault="003C5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6514E" w14:textId="77777777" w:rsidR="00AE712C" w:rsidRDefault="003C58AA">
    <w:pPr>
      <w:pStyle w:val="Zkladntext"/>
      <w:spacing w:line="14" w:lineRule="auto"/>
      <w:ind w:left="0"/>
      <w:rPr>
        <w:sz w:val="20"/>
      </w:rPr>
    </w:pPr>
    <w:r>
      <w:rPr>
        <w:noProof/>
      </w:rPr>
      <w:drawing>
        <wp:anchor distT="0" distB="0" distL="0" distR="0" simplePos="0" relativeHeight="487379968" behindDoc="1" locked="0" layoutInCell="1" allowOverlap="1" wp14:anchorId="39783E7A" wp14:editId="5501AC81">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C37668">
      <w:pict w14:anchorId="3C43B711">
        <v:shapetype id="_x0000_t202" coordsize="21600,21600" o:spt="202" path="m,l,21600r21600,l21600,xe">
          <v:stroke joinstyle="miter"/>
          <v:path gradientshapeok="t" o:connecttype="rect"/>
        </v:shapetype>
        <v:shape id="_x0000_s1027" type="#_x0000_t202" style="position:absolute;margin-left:261.9pt;margin-top:36.65pt;width:278.75pt;height:11pt;z-index:-15936000;mso-position-horizontal-relative:page;mso-position-vertical-relative:page" filled="f" stroked="f">
          <v:textbox inset="0,0,0,0">
            <w:txbxContent>
              <w:p w14:paraId="3C452E7C"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2"/>
                    <w:sz w:val="18"/>
                  </w:rPr>
                  <w:t xml:space="preserve"> </w:t>
                </w:r>
                <w:r>
                  <w:rPr>
                    <w:b/>
                    <w:sz w:val="18"/>
                  </w:rPr>
                  <w:t>2020</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2A680" w14:textId="77777777" w:rsidR="00AE712C" w:rsidRDefault="003C58AA">
    <w:pPr>
      <w:pStyle w:val="Zkladntext"/>
      <w:spacing w:line="14" w:lineRule="auto"/>
      <w:ind w:left="0"/>
      <w:rPr>
        <w:sz w:val="20"/>
      </w:rPr>
    </w:pPr>
    <w:r>
      <w:rPr>
        <w:noProof/>
      </w:rPr>
      <w:drawing>
        <wp:anchor distT="0" distB="0" distL="0" distR="0" simplePos="0" relativeHeight="487380992" behindDoc="1" locked="0" layoutInCell="1" allowOverlap="1" wp14:anchorId="0CD2D7BA" wp14:editId="0FAAB82A">
          <wp:simplePos x="0" y="0"/>
          <wp:positionH relativeFrom="page">
            <wp:posOffset>617728</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C37668">
      <w:pict w14:anchorId="2367E293">
        <v:shapetype id="_x0000_t202" coordsize="21600,21600" o:spt="202" path="m,l,21600r21600,l21600,xe">
          <v:stroke joinstyle="miter"/>
          <v:path gradientshapeok="t" o:connecttype="rect"/>
        </v:shapetype>
        <v:shape id="_x0000_s1026" type="#_x0000_t202" style="position:absolute;margin-left:261.9pt;margin-top:36.65pt;width:253.05pt;height:11pt;z-index:-15934976;mso-position-horizontal-relative:page;mso-position-vertical-relative:page" filled="f" stroked="f">
          <v:textbox inset="0,0,0,0">
            <w:txbxContent>
              <w:p w14:paraId="55ED38E1"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leden</w:t>
                </w:r>
                <w:r>
                  <w:rPr>
                    <w:b/>
                    <w:spacing w:val="-3"/>
                    <w:sz w:val="18"/>
                  </w:rPr>
                  <w:t xml:space="preserve"> </w:t>
                </w:r>
                <w:r>
                  <w:rPr>
                    <w:b/>
                    <w:sz w:val="18"/>
                  </w:rPr>
                  <w:t>2020</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866EF" w14:textId="77777777" w:rsidR="00AE712C" w:rsidRDefault="003C58AA">
    <w:pPr>
      <w:pStyle w:val="Zkladntext"/>
      <w:spacing w:line="14" w:lineRule="auto"/>
      <w:ind w:left="0"/>
      <w:rPr>
        <w:sz w:val="20"/>
      </w:rPr>
    </w:pPr>
    <w:r>
      <w:rPr>
        <w:noProof/>
      </w:rPr>
      <w:drawing>
        <wp:anchor distT="0" distB="0" distL="0" distR="0" simplePos="0" relativeHeight="487382016" behindDoc="1" locked="0" layoutInCell="1" allowOverlap="1" wp14:anchorId="636BE789" wp14:editId="3D9E4D35">
          <wp:simplePos x="0" y="0"/>
          <wp:positionH relativeFrom="page">
            <wp:posOffset>612786</wp:posOffset>
          </wp:positionH>
          <wp:positionV relativeFrom="page">
            <wp:posOffset>429938</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C37668">
      <w:pict w14:anchorId="7D04CD4E">
        <v:shapetype id="_x0000_t202" coordsize="21600,21600" o:spt="202" path="m,l,21600r21600,l21600,xe">
          <v:stroke joinstyle="miter"/>
          <v:path gradientshapeok="t" o:connecttype="rect"/>
        </v:shapetype>
        <v:shape id="_x0000_s1025" type="#_x0000_t202" style="position:absolute;margin-left:261.9pt;margin-top:36.65pt;width:278.75pt;height:11pt;z-index:-15933952;mso-position-horizontal-relative:page;mso-position-vertical-relative:page" filled="f" stroked="f">
          <v:textbox inset="0,0,0,0">
            <w:txbxContent>
              <w:p w14:paraId="478594EB" w14:textId="77777777" w:rsidR="00AE712C" w:rsidRDefault="003C58AA">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leden</w:t>
                </w:r>
                <w:r>
                  <w:rPr>
                    <w:b/>
                    <w:spacing w:val="-3"/>
                    <w:sz w:val="18"/>
                  </w:rPr>
                  <w:t xml:space="preserve"> </w:t>
                </w:r>
                <w:r>
                  <w:rPr>
                    <w:b/>
                    <w:sz w:val="18"/>
                  </w:rPr>
                  <w:t>2020</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C6A57"/>
    <w:multiLevelType w:val="multilevel"/>
    <w:tmpl w:val="680E5F4A"/>
    <w:lvl w:ilvl="0">
      <w:start w:val="18"/>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 w15:restartNumberingAfterBreak="0">
    <w:nsid w:val="09746940"/>
    <w:multiLevelType w:val="multilevel"/>
    <w:tmpl w:val="1DB4F43A"/>
    <w:lvl w:ilvl="0">
      <w:start w:val="7"/>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 w15:restartNumberingAfterBreak="0">
    <w:nsid w:val="128D4DAB"/>
    <w:multiLevelType w:val="multilevel"/>
    <w:tmpl w:val="F0405D8A"/>
    <w:lvl w:ilvl="0">
      <w:start w:val="1"/>
      <w:numFmt w:val="decimal"/>
      <w:lvlText w:val="%1"/>
      <w:lvlJc w:val="left"/>
      <w:pPr>
        <w:ind w:left="783" w:hanging="324"/>
        <w:jc w:val="left"/>
      </w:pPr>
      <w:rPr>
        <w:rFonts w:hint="default"/>
        <w:lang w:val="cs-CZ" w:eastAsia="en-US" w:bidi="ar-SA"/>
      </w:rPr>
    </w:lvl>
    <w:lvl w:ilvl="1">
      <w:start w:val="2"/>
      <w:numFmt w:val="decimal"/>
      <w:lvlText w:val="%1.%2."/>
      <w:lvlJc w:val="left"/>
      <w:pPr>
        <w:ind w:left="783" w:hanging="324"/>
        <w:jc w:val="left"/>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jc w:val="left"/>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3" w15:restartNumberingAfterBreak="0">
    <w:nsid w:val="1E7B79B4"/>
    <w:multiLevelType w:val="multilevel"/>
    <w:tmpl w:val="D5444EB0"/>
    <w:lvl w:ilvl="0">
      <w:start w:val="23"/>
      <w:numFmt w:val="decimal"/>
      <w:lvlText w:val="%1"/>
      <w:lvlJc w:val="left"/>
      <w:pPr>
        <w:ind w:left="899" w:hanging="430"/>
        <w:jc w:val="left"/>
      </w:pPr>
      <w:rPr>
        <w:rFonts w:hint="default"/>
        <w:lang w:val="cs-CZ" w:eastAsia="en-US" w:bidi="ar-SA"/>
      </w:rPr>
    </w:lvl>
    <w:lvl w:ilvl="1">
      <w:start w:val="1"/>
      <w:numFmt w:val="decimal"/>
      <w:lvlText w:val="%1.%2."/>
      <w:lvlJc w:val="left"/>
      <w:pPr>
        <w:ind w:left="899" w:hanging="430"/>
        <w:jc w:val="left"/>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7C3416"/>
    <w:multiLevelType w:val="multilevel"/>
    <w:tmpl w:val="186C64B2"/>
    <w:lvl w:ilvl="0">
      <w:start w:val="2"/>
      <w:numFmt w:val="decimal"/>
      <w:lvlText w:val="%1"/>
      <w:lvlJc w:val="left"/>
      <w:pPr>
        <w:ind w:left="878" w:hanging="420"/>
        <w:jc w:val="left"/>
      </w:pPr>
      <w:rPr>
        <w:rFonts w:hint="default"/>
        <w:lang w:val="cs-CZ" w:eastAsia="en-US" w:bidi="ar-SA"/>
      </w:rPr>
    </w:lvl>
    <w:lvl w:ilvl="1">
      <w:start w:val="1"/>
      <w:numFmt w:val="decimal"/>
      <w:lvlText w:val="%1.%2."/>
      <w:lvlJc w:val="left"/>
      <w:pPr>
        <w:ind w:left="878" w:hanging="420"/>
        <w:jc w:val="left"/>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6" w15:restartNumberingAfterBreak="0">
    <w:nsid w:val="35471C75"/>
    <w:multiLevelType w:val="multilevel"/>
    <w:tmpl w:val="A07C5420"/>
    <w:lvl w:ilvl="0">
      <w:start w:val="16"/>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7" w15:restartNumberingAfterBreak="0">
    <w:nsid w:val="35F11C68"/>
    <w:multiLevelType w:val="multilevel"/>
    <w:tmpl w:val="B26C84F6"/>
    <w:lvl w:ilvl="0">
      <w:start w:val="6"/>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8" w15:restartNumberingAfterBreak="0">
    <w:nsid w:val="3A1B553B"/>
    <w:multiLevelType w:val="multilevel"/>
    <w:tmpl w:val="44A83F7A"/>
    <w:lvl w:ilvl="0">
      <w:start w:val="21"/>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9"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537FAA"/>
    <w:multiLevelType w:val="multilevel"/>
    <w:tmpl w:val="97E239D6"/>
    <w:lvl w:ilvl="0">
      <w:start w:val="13"/>
      <w:numFmt w:val="decimal"/>
      <w:lvlText w:val="%1"/>
      <w:lvlJc w:val="left"/>
      <w:pPr>
        <w:ind w:left="900" w:hanging="427"/>
        <w:jc w:val="left"/>
      </w:pPr>
      <w:rPr>
        <w:rFonts w:hint="default"/>
        <w:lang w:val="cs-CZ" w:eastAsia="en-US" w:bidi="ar-SA"/>
      </w:rPr>
    </w:lvl>
    <w:lvl w:ilvl="1">
      <w:start w:val="1"/>
      <w:numFmt w:val="decimal"/>
      <w:lvlText w:val="%1.%2."/>
      <w:lvlJc w:val="left"/>
      <w:pPr>
        <w:ind w:left="900" w:hanging="427"/>
        <w:jc w:val="left"/>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11" w15:restartNumberingAfterBreak="0">
    <w:nsid w:val="555E4B49"/>
    <w:multiLevelType w:val="multilevel"/>
    <w:tmpl w:val="37F61FB4"/>
    <w:lvl w:ilvl="0">
      <w:start w:val="28"/>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2" w15:restartNumberingAfterBreak="0">
    <w:nsid w:val="5BD838F6"/>
    <w:multiLevelType w:val="multilevel"/>
    <w:tmpl w:val="C84CA284"/>
    <w:lvl w:ilvl="0">
      <w:start w:val="20"/>
      <w:numFmt w:val="decimal"/>
      <w:lvlText w:val="%1"/>
      <w:lvlJc w:val="left"/>
      <w:pPr>
        <w:ind w:left="921" w:hanging="420"/>
        <w:jc w:val="left"/>
      </w:pPr>
      <w:rPr>
        <w:rFonts w:hint="default"/>
        <w:lang w:val="cs-CZ" w:eastAsia="en-US" w:bidi="ar-SA"/>
      </w:rPr>
    </w:lvl>
    <w:lvl w:ilvl="1">
      <w:start w:val="1"/>
      <w:numFmt w:val="decimal"/>
      <w:lvlText w:val="%1.%2."/>
      <w:lvlJc w:val="left"/>
      <w:pPr>
        <w:ind w:left="921" w:hanging="420"/>
        <w:jc w:val="left"/>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3" w15:restartNumberingAfterBreak="0">
    <w:nsid w:val="606B3F82"/>
    <w:multiLevelType w:val="multilevel"/>
    <w:tmpl w:val="2ACC4900"/>
    <w:lvl w:ilvl="0">
      <w:start w:val="15"/>
      <w:numFmt w:val="decimal"/>
      <w:lvlText w:val="%1"/>
      <w:lvlJc w:val="left"/>
      <w:pPr>
        <w:ind w:left="863" w:hanging="406"/>
        <w:jc w:val="left"/>
      </w:pPr>
      <w:rPr>
        <w:rFonts w:hint="default"/>
        <w:lang w:val="cs-CZ" w:eastAsia="en-US" w:bidi="ar-SA"/>
      </w:rPr>
    </w:lvl>
    <w:lvl w:ilvl="1">
      <w:start w:val="1"/>
      <w:numFmt w:val="decimal"/>
      <w:lvlText w:val="%1.%2."/>
      <w:lvlJc w:val="left"/>
      <w:pPr>
        <w:ind w:left="863"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4" w15:restartNumberingAfterBreak="0">
    <w:nsid w:val="60D35863"/>
    <w:multiLevelType w:val="multilevel"/>
    <w:tmpl w:val="15EE9DF6"/>
    <w:lvl w:ilvl="0">
      <w:start w:val="11"/>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jc w:val="left"/>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5" w15:restartNumberingAfterBreak="0">
    <w:nsid w:val="64625A2D"/>
    <w:multiLevelType w:val="multilevel"/>
    <w:tmpl w:val="80629F06"/>
    <w:lvl w:ilvl="0">
      <w:start w:val="1"/>
      <w:numFmt w:val="decimal"/>
      <w:lvlText w:val="%1."/>
      <w:lvlJc w:val="left"/>
      <w:pPr>
        <w:ind w:left="300" w:hanging="195"/>
        <w:jc w:val="left"/>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jc w:val="left"/>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16" w15:restartNumberingAfterBreak="0">
    <w:nsid w:val="665E6E50"/>
    <w:multiLevelType w:val="multilevel"/>
    <w:tmpl w:val="3150147C"/>
    <w:lvl w:ilvl="0">
      <w:start w:val="27"/>
      <w:numFmt w:val="decimal"/>
      <w:lvlText w:val="%1"/>
      <w:lvlJc w:val="left"/>
      <w:pPr>
        <w:ind w:left="921" w:hanging="406"/>
        <w:jc w:val="left"/>
      </w:pPr>
      <w:rPr>
        <w:rFonts w:hint="default"/>
        <w:lang w:val="cs-CZ" w:eastAsia="en-US" w:bidi="ar-SA"/>
      </w:rPr>
    </w:lvl>
    <w:lvl w:ilvl="1">
      <w:start w:val="1"/>
      <w:numFmt w:val="decimal"/>
      <w:lvlText w:val="%1.%2."/>
      <w:lvlJc w:val="left"/>
      <w:pPr>
        <w:ind w:left="921"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7" w15:restartNumberingAfterBreak="0">
    <w:nsid w:val="6CA0002B"/>
    <w:multiLevelType w:val="multilevel"/>
    <w:tmpl w:val="320C4A4C"/>
    <w:lvl w:ilvl="0">
      <w:start w:val="8"/>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8" w15:restartNumberingAfterBreak="0">
    <w:nsid w:val="75CA25B1"/>
    <w:multiLevelType w:val="multilevel"/>
    <w:tmpl w:val="C25498F0"/>
    <w:lvl w:ilvl="0">
      <w:start w:val="10"/>
      <w:numFmt w:val="decimal"/>
      <w:lvlText w:val="%1"/>
      <w:lvlJc w:val="left"/>
      <w:pPr>
        <w:ind w:left="900" w:hanging="425"/>
        <w:jc w:val="left"/>
      </w:pPr>
      <w:rPr>
        <w:rFonts w:hint="default"/>
        <w:lang w:val="cs-CZ" w:eastAsia="en-US" w:bidi="ar-SA"/>
      </w:rPr>
    </w:lvl>
    <w:lvl w:ilvl="1">
      <w:start w:val="1"/>
      <w:numFmt w:val="decimal"/>
      <w:lvlText w:val="%1.%2."/>
      <w:lvlJc w:val="left"/>
      <w:pPr>
        <w:ind w:left="900" w:hanging="425"/>
        <w:jc w:val="left"/>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9" w15:restartNumberingAfterBreak="0">
    <w:nsid w:val="78F646B5"/>
    <w:multiLevelType w:val="multilevel"/>
    <w:tmpl w:val="C45C830A"/>
    <w:lvl w:ilvl="0">
      <w:start w:val="5"/>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0" w15:restartNumberingAfterBreak="0">
    <w:nsid w:val="7BB51F00"/>
    <w:multiLevelType w:val="multilevel"/>
    <w:tmpl w:val="81704508"/>
    <w:lvl w:ilvl="0">
      <w:start w:val="19"/>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hint="default"/>
        <w:spacing w:val="-1"/>
        <w:w w:val="100"/>
        <w:lang w:val="cs-CZ" w:eastAsia="en-US" w:bidi="ar-SA"/>
      </w:rPr>
    </w:lvl>
    <w:lvl w:ilvl="2">
      <w:start w:val="1"/>
      <w:numFmt w:val="lowerLetter"/>
      <w:lvlText w:val="%3."/>
      <w:lvlJc w:val="left"/>
      <w:pPr>
        <w:ind w:left="1639" w:hanging="358"/>
        <w:jc w:val="left"/>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21" w15:restartNumberingAfterBreak="0">
    <w:nsid w:val="7E3D436D"/>
    <w:multiLevelType w:val="multilevel"/>
    <w:tmpl w:val="C16CCEEC"/>
    <w:lvl w:ilvl="0">
      <w:start w:val="3"/>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num w:numId="1">
    <w:abstractNumId w:val="11"/>
  </w:num>
  <w:num w:numId="2">
    <w:abstractNumId w:val="16"/>
  </w:num>
  <w:num w:numId="3">
    <w:abstractNumId w:val="3"/>
  </w:num>
  <w:num w:numId="4">
    <w:abstractNumId w:val="8"/>
  </w:num>
  <w:num w:numId="5">
    <w:abstractNumId w:val="12"/>
  </w:num>
  <w:num w:numId="6">
    <w:abstractNumId w:val="20"/>
  </w:num>
  <w:num w:numId="7">
    <w:abstractNumId w:val="0"/>
  </w:num>
  <w:num w:numId="8">
    <w:abstractNumId w:val="6"/>
  </w:num>
  <w:num w:numId="9">
    <w:abstractNumId w:val="13"/>
  </w:num>
  <w:num w:numId="10">
    <w:abstractNumId w:val="10"/>
  </w:num>
  <w:num w:numId="11">
    <w:abstractNumId w:val="14"/>
  </w:num>
  <w:num w:numId="12">
    <w:abstractNumId w:val="18"/>
  </w:num>
  <w:num w:numId="13">
    <w:abstractNumId w:val="17"/>
  </w:num>
  <w:num w:numId="14">
    <w:abstractNumId w:val="1"/>
  </w:num>
  <w:num w:numId="15">
    <w:abstractNumId w:val="7"/>
  </w:num>
  <w:num w:numId="16">
    <w:abstractNumId w:val="19"/>
  </w:num>
  <w:num w:numId="17">
    <w:abstractNumId w:val="21"/>
  </w:num>
  <w:num w:numId="18">
    <w:abstractNumId w:val="5"/>
  </w:num>
  <w:num w:numId="19">
    <w:abstractNumId w:val="2"/>
  </w:num>
  <w:num w:numId="20">
    <w:abstractNumId w:val="15"/>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defaultTabStop w:val="720"/>
  <w:hyphenationZone w:val="425"/>
  <w:drawingGridHorizontalSpacing w:val="11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AE712C"/>
    <w:rsid w:val="00035897"/>
    <w:rsid w:val="00183BCB"/>
    <w:rsid w:val="003C58AA"/>
    <w:rsid w:val="008A680A"/>
    <w:rsid w:val="009115BC"/>
    <w:rsid w:val="00935461"/>
    <w:rsid w:val="009D45DE"/>
    <w:rsid w:val="00AC4AB3"/>
    <w:rsid w:val="00AE712C"/>
    <w:rsid w:val="00C37668"/>
    <w:rsid w:val="00EE28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A933FCA"/>
  <w15:docId w15:val="{99EB2203-5A6C-4EBA-BEAF-A640C971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45DE"/>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035897"/>
    <w:pPr>
      <w:tabs>
        <w:tab w:val="center" w:pos="4536"/>
        <w:tab w:val="right" w:pos="9072"/>
      </w:tabs>
      <w:adjustRightInd w:val="0"/>
      <w:spacing w:before="87" w:line="230" w:lineRule="exact"/>
      <w:ind w:left="1191" w:right="510"/>
    </w:pPr>
    <w:rPr>
      <w:rFonts w:ascii="Arial" w:eastAsia="Times New Roman" w:hAnsi="Arial" w:cs="Arial"/>
      <w:color w:val="000000"/>
      <w:spacing w:val="-6"/>
      <w:sz w:val="20"/>
      <w:szCs w:val="20"/>
      <w:lang w:eastAsia="cs-CZ"/>
    </w:rPr>
  </w:style>
  <w:style w:type="character" w:customStyle="1" w:styleId="ZhlavChar">
    <w:name w:val="Záhlaví Char"/>
    <w:basedOn w:val="Standardnpsmoodstavce"/>
    <w:link w:val="Zhlav"/>
    <w:uiPriority w:val="99"/>
    <w:rsid w:val="00035897"/>
    <w:rPr>
      <w:rFonts w:ascii="Arial" w:eastAsia="Times New Roman" w:hAnsi="Arial" w:cs="Arial"/>
      <w:color w:val="000000"/>
      <w:spacing w:val="-6"/>
      <w:sz w:val="20"/>
      <w:szCs w:val="20"/>
      <w:lang w:val="cs-CZ" w:eastAsia="cs-CZ"/>
    </w:rPr>
  </w:style>
  <w:style w:type="paragraph" w:styleId="Textbubliny">
    <w:name w:val="Balloon Text"/>
    <w:basedOn w:val="Normln"/>
    <w:link w:val="TextbublinyChar"/>
    <w:uiPriority w:val="99"/>
    <w:semiHidden/>
    <w:unhideWhenUsed/>
    <w:rsid w:val="00183BC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83BCB"/>
    <w:rPr>
      <w:rFonts w:ascii="Segoe UI" w:eastAsia="Calibri"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aktury-eon.energie@eon.cz" TargetMode="External"/><Relationship Id="rId18"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on.cz/o-nas/o-skupine-eon/pro-partnery/vseobecne-nakupni-podminky" TargetMode="External"/><Relationship Id="rId12" Type="http://schemas.openxmlformats.org/officeDocument/2006/relationships/hyperlink" Target="mailto:faktury-eon.energie@eon.cz" TargetMode="External"/><Relationship Id="rId17" Type="http://schemas.openxmlformats.org/officeDocument/2006/relationships/hyperlink" Target="http://www.eon.cz/o-nas/o-skupine-eon/pro-partnery/vseobecne-nakupni-podminky" TargetMode="Externa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s://www.egd.cz/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eon-einkauf.com/content/dam/eon/eon-einkauf/documents/en/Terms_and_Conditions/Lieferantenkodex_EN_incl_Unterschrift.pdf" TargetMode="External"/><Relationship Id="rId19" Type="http://schemas.openxmlformats.org/officeDocument/2006/relationships/hyperlink" Target="https://ti.eon.cz/partnersky-portal/api/files/INTCZ-62-110" TargetMode="External"/><Relationship Id="rId4" Type="http://schemas.openxmlformats.org/officeDocument/2006/relationships/webSettings" Target="webSettings.xml"/><Relationship Id="rId9" Type="http://schemas.openxmlformats.org/officeDocument/2006/relationships/hyperlink" Target="http://www.eon.cz/o-nas/o-skupine-eon/pro-" TargetMode="External"/><Relationship Id="rId14" Type="http://schemas.openxmlformats.org/officeDocument/2006/relationships/hyperlink" Target="mailto:telco@eon.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9950</Words>
  <Characters>58706</Characters>
  <Application>Microsoft Office Word</Application>
  <DocSecurity>0</DocSecurity>
  <Lines>489</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Földeši, Igor</cp:lastModifiedBy>
  <cp:revision>8</cp:revision>
  <dcterms:created xsi:type="dcterms:W3CDTF">2021-03-15T10:41:00Z</dcterms:created>
  <dcterms:modified xsi:type="dcterms:W3CDTF">2021-03-29T08:48:00Z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2021-03-15T00:00:00Z</vt:filetime>
  </property>
</Properties>
</file>